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3501" w:rsidRDefault="00B13501"/>
    <w:tbl>
      <w:tblPr>
        <w:tblpPr w:leftFromText="180" w:rightFromText="180" w:vertAnchor="text" w:tblpY="1"/>
        <w:tblOverlap w:val="never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75"/>
        <w:gridCol w:w="2887"/>
        <w:gridCol w:w="1843"/>
        <w:gridCol w:w="2463"/>
      </w:tblGrid>
      <w:tr w:rsidR="00BE2494" w:rsidTr="00A20324">
        <w:trPr>
          <w:cantSplit/>
          <w:trHeight w:val="206"/>
        </w:trPr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3169E4" w:rsidRPr="004C0147" w:rsidRDefault="00BE2494" w:rsidP="001F2DAD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="003169E4">
              <w:rPr>
                <w:b/>
                <w:bCs/>
              </w:rPr>
              <w:t xml:space="preserve"> </w:t>
            </w:r>
            <w:r w:rsidR="004C0147">
              <w:t xml:space="preserve"> </w:t>
            </w:r>
            <w:r w:rsidR="004B605F" w:rsidRPr="004B605F">
              <w:rPr>
                <w:rFonts w:ascii="Arial" w:hAnsi="Arial" w:cs="Arial"/>
                <w:b/>
                <w:sz w:val="20"/>
                <w:szCs w:val="20"/>
              </w:rPr>
              <w:t>Открытое акционерное общество по производству трикотажных изделий "Красное знамя"</w:t>
            </w:r>
          </w:p>
          <w:p w:rsidR="00BE2494" w:rsidRDefault="004B605F" w:rsidP="00E1525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4B605F">
              <w:rPr>
                <w:rFonts w:ascii="Arial" w:hAnsi="Arial" w:cs="Arial"/>
                <w:sz w:val="20"/>
                <w:szCs w:val="20"/>
              </w:rPr>
              <w:t>197110, г. Санкт-Петербург, улица Красного Курсанта, дом 25.</w:t>
            </w:r>
          </w:p>
        </w:tc>
      </w:tr>
      <w:tr w:rsidR="00BE2494" w:rsidTr="00A20324">
        <w:trPr>
          <w:cantSplit/>
          <w:trHeight w:val="128"/>
        </w:trPr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494" w:rsidRDefault="00BE2494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годовое общее собрание акционеров</w:t>
            </w:r>
          </w:p>
          <w:p w:rsidR="00FF5F85" w:rsidRPr="00FC4293" w:rsidRDefault="00FF5F85">
            <w:pPr>
              <w:jc w:val="center"/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  <w:p w:rsidR="00BE2494" w:rsidRDefault="00BE249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БЮЛЛЕТЕНЬ</w:t>
            </w:r>
            <w:r w:rsidR="0049630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FF5F85">
              <w:rPr>
                <w:rFonts w:ascii="Arial" w:hAnsi="Arial" w:cs="Arial"/>
                <w:b/>
                <w:bCs/>
                <w:sz w:val="20"/>
                <w:szCs w:val="20"/>
              </w:rPr>
              <w:t>для голосования</w:t>
            </w:r>
          </w:p>
          <w:p w:rsidR="00D92E78" w:rsidRDefault="00D92E78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</w:tr>
      <w:tr w:rsidR="00BE2494" w:rsidTr="00A20324">
        <w:trPr>
          <w:cantSplit/>
          <w:trHeight w:val="159"/>
        </w:trPr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82313" w:rsidRDefault="00BE249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Форма проведения:</w:t>
            </w:r>
            <w:r>
              <w:rPr>
                <w:rFonts w:ascii="Arial" w:hAnsi="Arial" w:cs="Arial"/>
                <w:sz w:val="18"/>
                <w:szCs w:val="18"/>
              </w:rPr>
              <w:t xml:space="preserve"> собрание</w:t>
            </w:r>
            <w:r w:rsidR="00DF4B83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DF4B83" w:rsidRPr="00DF4B83">
              <w:rPr>
                <w:rFonts w:ascii="Arial" w:hAnsi="Arial" w:cs="Arial"/>
                <w:sz w:val="18"/>
                <w:szCs w:val="18"/>
              </w:rPr>
              <w:t>совместное присутствие)</w:t>
            </w:r>
          </w:p>
        </w:tc>
      </w:tr>
      <w:tr w:rsidR="00BE2494" w:rsidTr="00A20324">
        <w:trPr>
          <w:cantSplit/>
        </w:trPr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494" w:rsidRDefault="00BE2494" w:rsidP="004B605F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Дата и время проведения: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B605F">
              <w:rPr>
                <w:rFonts w:ascii="Arial" w:hAnsi="Arial" w:cs="Arial"/>
                <w:sz w:val="18"/>
                <w:szCs w:val="18"/>
              </w:rPr>
              <w:t>29</w:t>
            </w:r>
            <w:r w:rsidR="00D4705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E24DB">
              <w:rPr>
                <w:rFonts w:ascii="Arial" w:hAnsi="Arial" w:cs="Arial"/>
                <w:sz w:val="18"/>
                <w:szCs w:val="18"/>
              </w:rPr>
              <w:t>июня</w:t>
            </w:r>
            <w:r w:rsidR="00266493">
              <w:rPr>
                <w:rFonts w:ascii="Arial" w:hAnsi="Arial" w:cs="Arial"/>
                <w:sz w:val="18"/>
                <w:szCs w:val="18"/>
              </w:rPr>
              <w:t xml:space="preserve"> 20</w:t>
            </w:r>
            <w:r w:rsidR="00010E9C">
              <w:rPr>
                <w:rFonts w:ascii="Arial" w:hAnsi="Arial" w:cs="Arial"/>
                <w:sz w:val="18"/>
                <w:szCs w:val="18"/>
              </w:rPr>
              <w:t>1</w:t>
            </w:r>
            <w:r w:rsidR="004B605F">
              <w:rPr>
                <w:rFonts w:ascii="Arial" w:hAnsi="Arial" w:cs="Arial"/>
                <w:sz w:val="18"/>
                <w:szCs w:val="18"/>
              </w:rPr>
              <w:t>8</w:t>
            </w:r>
            <w:r w:rsidR="00DF4B83" w:rsidRPr="00DF4B83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92E78">
              <w:rPr>
                <w:rFonts w:ascii="Arial" w:hAnsi="Arial" w:cs="Arial"/>
                <w:sz w:val="18"/>
                <w:szCs w:val="18"/>
              </w:rPr>
              <w:t>года</w:t>
            </w:r>
            <w:r>
              <w:rPr>
                <w:rFonts w:ascii="Arial" w:hAnsi="Arial" w:cs="Arial"/>
                <w:sz w:val="18"/>
                <w:szCs w:val="18"/>
              </w:rPr>
              <w:t xml:space="preserve"> 1</w:t>
            </w:r>
            <w:r w:rsidR="004C0147">
              <w:rPr>
                <w:rFonts w:ascii="Arial" w:hAnsi="Arial" w:cs="Arial"/>
                <w:sz w:val="18"/>
                <w:szCs w:val="18"/>
              </w:rPr>
              <w:t>1</w:t>
            </w:r>
            <w:r>
              <w:rPr>
                <w:rFonts w:ascii="Arial" w:hAnsi="Arial" w:cs="Arial"/>
                <w:sz w:val="18"/>
                <w:szCs w:val="18"/>
              </w:rPr>
              <w:t xml:space="preserve"> час. 00 мин.</w:t>
            </w:r>
          </w:p>
        </w:tc>
      </w:tr>
      <w:tr w:rsidR="00BE2494" w:rsidRPr="00A13CD3" w:rsidTr="00A20324">
        <w:trPr>
          <w:cantSplit/>
        </w:trPr>
        <w:tc>
          <w:tcPr>
            <w:tcW w:w="103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494" w:rsidRPr="00A13CD3" w:rsidRDefault="00BE2494" w:rsidP="00FC0D94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13CD3">
              <w:rPr>
                <w:rFonts w:ascii="Arial" w:hAnsi="Arial" w:cs="Arial"/>
                <w:b/>
                <w:bCs/>
                <w:sz w:val="18"/>
                <w:szCs w:val="18"/>
              </w:rPr>
              <w:t>Место проведения</w:t>
            </w:r>
            <w:r w:rsidRPr="00A13CD3">
              <w:rPr>
                <w:rFonts w:ascii="Arial" w:hAnsi="Arial" w:cs="Arial"/>
                <w:sz w:val="18"/>
                <w:szCs w:val="18"/>
              </w:rPr>
              <w:t xml:space="preserve">: </w:t>
            </w:r>
            <w:r w:rsidR="00D92E78" w:rsidRPr="00A13CD3">
              <w:rPr>
                <w:rFonts w:ascii="Arial" w:hAnsi="Arial"/>
                <w:sz w:val="20"/>
                <w:szCs w:val="20"/>
              </w:rPr>
              <w:t xml:space="preserve"> </w:t>
            </w:r>
            <w:r w:rsidR="00E23D70" w:rsidRPr="00E23D70">
              <w:t xml:space="preserve"> </w:t>
            </w:r>
            <w:r w:rsidR="00E23D70" w:rsidRPr="00E23D70">
              <w:rPr>
                <w:rFonts w:ascii="Arial" w:hAnsi="Arial" w:cs="Arial"/>
                <w:sz w:val="20"/>
                <w:szCs w:val="20"/>
              </w:rPr>
              <w:t>Санкт-Петербург, ул. Красного Курсанта, д. 25</w:t>
            </w:r>
          </w:p>
        </w:tc>
      </w:tr>
      <w:tr w:rsidR="00BE2494" w:rsidTr="00A20324">
        <w:trPr>
          <w:cantSplit/>
          <w:trHeight w:val="429"/>
        </w:trPr>
        <w:tc>
          <w:tcPr>
            <w:tcW w:w="10368" w:type="dxa"/>
            <w:gridSpan w:val="4"/>
            <w:tcBorders>
              <w:top w:val="nil"/>
              <w:left w:val="nil"/>
              <w:right w:val="nil"/>
            </w:tcBorders>
          </w:tcPr>
          <w:p w:rsidR="00BE6A6E" w:rsidRPr="00FB2CEB" w:rsidRDefault="00BE6A6E" w:rsidP="00121433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:rsidR="00886EF4" w:rsidRDefault="00886EF4" w:rsidP="00886EF4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Б1Владелец1"/>
            <w:bookmarkEnd w:id="0"/>
          </w:p>
        </w:tc>
      </w:tr>
      <w:tr w:rsidR="00BE2494" w:rsidTr="00A20324">
        <w:trPr>
          <w:cantSplit/>
        </w:trPr>
        <w:tc>
          <w:tcPr>
            <w:tcW w:w="10368" w:type="dxa"/>
            <w:gridSpan w:val="4"/>
            <w:tcBorders>
              <w:left w:val="nil"/>
              <w:bottom w:val="nil"/>
              <w:right w:val="nil"/>
            </w:tcBorders>
          </w:tcPr>
          <w:p w:rsidR="00BE2494" w:rsidRDefault="00FC4293" w:rsidP="00FC4293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            </w:t>
            </w:r>
            <w:r w:rsidR="00BE2494">
              <w:rPr>
                <w:rFonts w:ascii="Arial" w:hAnsi="Arial" w:cs="Arial"/>
                <w:sz w:val="16"/>
                <w:szCs w:val="16"/>
              </w:rPr>
              <w:t>Ф.И.О./наименование акционера</w:t>
            </w:r>
          </w:p>
        </w:tc>
      </w:tr>
      <w:tr w:rsidR="00A20324" w:rsidRPr="00A20324" w:rsidTr="00A20324">
        <w:tc>
          <w:tcPr>
            <w:tcW w:w="3175" w:type="dxa"/>
          </w:tcPr>
          <w:p w:rsidR="00A20324" w:rsidRDefault="00A20324" w:rsidP="00A203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1" w:name="Б1счет1"/>
            <w:bookmarkEnd w:id="1"/>
          </w:p>
          <w:p w:rsidR="00A20324" w:rsidRDefault="00A20324" w:rsidP="00A203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887" w:type="dxa"/>
            <w:tcBorders>
              <w:top w:val="nil"/>
              <w:bottom w:val="nil"/>
            </w:tcBorders>
          </w:tcPr>
          <w:p w:rsidR="00A20324" w:rsidRDefault="00A20324" w:rsidP="00A203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43" w:type="dxa"/>
          </w:tcPr>
          <w:p w:rsidR="00A20324" w:rsidRPr="00A20324" w:rsidRDefault="00A20324" w:rsidP="00A20324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bookmarkStart w:id="2" w:name="Б1Голоса1"/>
            <w:bookmarkEnd w:id="2"/>
          </w:p>
        </w:tc>
        <w:tc>
          <w:tcPr>
            <w:tcW w:w="2463" w:type="dxa"/>
          </w:tcPr>
          <w:p w:rsidR="00A20324" w:rsidRPr="00A20324" w:rsidRDefault="00A20324" w:rsidP="00A20324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20324">
              <w:rPr>
                <w:rFonts w:ascii="Arial" w:hAnsi="Arial" w:cs="Arial"/>
                <w:b/>
                <w:bCs/>
                <w:sz w:val="32"/>
                <w:szCs w:val="32"/>
              </w:rPr>
              <w:t>Х 7=</w:t>
            </w:r>
          </w:p>
        </w:tc>
      </w:tr>
      <w:tr w:rsidR="00A20324" w:rsidRPr="00A20324" w:rsidTr="00A20324">
        <w:tc>
          <w:tcPr>
            <w:tcW w:w="3175" w:type="dxa"/>
            <w:tcBorders>
              <w:left w:val="nil"/>
              <w:bottom w:val="nil"/>
              <w:right w:val="nil"/>
            </w:tcBorders>
          </w:tcPr>
          <w:p w:rsidR="00A20324" w:rsidRDefault="00A20324" w:rsidP="00A203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Номер лицевого счета акционера</w:t>
            </w: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A20324" w:rsidRDefault="00A20324" w:rsidP="00A2032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20324" w:rsidRPr="00A20324" w:rsidRDefault="00A20324" w:rsidP="00A20324">
            <w:pPr>
              <w:pStyle w:val="2"/>
              <w:ind w:right="-1242"/>
              <w:jc w:val="left"/>
              <w:rPr>
                <w:rFonts w:ascii="Arial" w:hAnsi="Arial" w:cs="Arial"/>
                <w:b w:val="0"/>
                <w:bCs w:val="0"/>
              </w:rPr>
            </w:pPr>
            <w:r w:rsidRPr="00A20324">
              <w:rPr>
                <w:rFonts w:ascii="Arial" w:hAnsi="Arial" w:cs="Arial"/>
                <w:b w:val="0"/>
                <w:bCs w:val="0"/>
              </w:rPr>
              <w:t>Количество голосов       Количество  голосов</w:t>
            </w:r>
          </w:p>
          <w:p w:rsidR="00A20324" w:rsidRPr="00A20324" w:rsidRDefault="00A20324" w:rsidP="00A20324">
            <w:pPr>
              <w:pStyle w:val="2"/>
              <w:ind w:right="-196"/>
              <w:jc w:val="left"/>
              <w:rPr>
                <w:rFonts w:ascii="Arial" w:hAnsi="Arial" w:cs="Arial"/>
                <w:b w:val="0"/>
                <w:bCs w:val="0"/>
              </w:rPr>
            </w:pPr>
            <w:r w:rsidRPr="00A20324">
              <w:rPr>
                <w:rFonts w:ascii="Arial" w:hAnsi="Arial" w:cs="Arial"/>
                <w:b w:val="0"/>
                <w:bCs w:val="0"/>
              </w:rPr>
              <w:t xml:space="preserve">                                        при   кумулятивном  голосовании                                                                                           </w:t>
            </w:r>
          </w:p>
          <w:p w:rsidR="00A20324" w:rsidRPr="00A20324" w:rsidRDefault="00A20324" w:rsidP="00A20324">
            <w:pPr>
              <w:pStyle w:val="2"/>
              <w:jc w:val="left"/>
              <w:rPr>
                <w:rFonts w:ascii="Arial" w:hAnsi="Arial" w:cs="Arial"/>
                <w:b w:val="0"/>
                <w:bCs w:val="0"/>
              </w:rPr>
            </w:pPr>
          </w:p>
          <w:p w:rsidR="00A20324" w:rsidRPr="00A20324" w:rsidRDefault="00A20324" w:rsidP="00A20324"/>
        </w:tc>
      </w:tr>
      <w:tr w:rsidR="00BE2494" w:rsidTr="00A20324">
        <w:tc>
          <w:tcPr>
            <w:tcW w:w="3175" w:type="dxa"/>
            <w:tcBorders>
              <w:top w:val="nil"/>
              <w:left w:val="nil"/>
              <w:bottom w:val="nil"/>
              <w:right w:val="nil"/>
            </w:tcBorders>
          </w:tcPr>
          <w:p w:rsidR="00BE2494" w:rsidRDefault="00BE2494">
            <w:pPr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  <w:tc>
          <w:tcPr>
            <w:tcW w:w="2887" w:type="dxa"/>
            <w:tcBorders>
              <w:top w:val="nil"/>
              <w:left w:val="nil"/>
              <w:bottom w:val="nil"/>
              <w:right w:val="nil"/>
            </w:tcBorders>
          </w:tcPr>
          <w:p w:rsidR="00BE2494" w:rsidRPr="00B46065" w:rsidRDefault="00BE2494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430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494" w:rsidRDefault="00BE2494">
            <w:pPr>
              <w:pStyle w:val="2"/>
              <w:jc w:val="center"/>
              <w:rPr>
                <w:rFonts w:ascii="Arial" w:hAnsi="Arial" w:cs="Arial"/>
                <w:b w:val="0"/>
                <w:bCs w:val="0"/>
                <w:sz w:val="12"/>
                <w:szCs w:val="12"/>
              </w:rPr>
            </w:pPr>
          </w:p>
        </w:tc>
      </w:tr>
    </w:tbl>
    <w:p w:rsidR="0049630E" w:rsidRPr="00B46065" w:rsidRDefault="0049630E">
      <w:pPr>
        <w:jc w:val="both"/>
        <w:rPr>
          <w:rFonts w:ascii="Arial" w:hAnsi="Arial" w:cs="Arial"/>
          <w:b/>
          <w:bCs/>
          <w:sz w:val="6"/>
          <w:szCs w:val="6"/>
        </w:rPr>
      </w:pPr>
    </w:p>
    <w:tbl>
      <w:tblPr>
        <w:tblpPr w:leftFromText="180" w:rightFromText="180" w:vertAnchor="text" w:tblpY="1"/>
        <w:tblOverlap w:val="never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368"/>
      </w:tblGrid>
      <w:tr w:rsidR="00266493" w:rsidRPr="008B6F60">
        <w:trPr>
          <w:cantSplit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:rsidR="00266493" w:rsidRPr="008B6F60" w:rsidRDefault="001F2DAD" w:rsidP="007A0896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6F6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ВОПРОС №</w:t>
            </w:r>
            <w:r w:rsidR="00B967B4" w:rsidRPr="008B6F6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8B6F6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</w:t>
            </w:r>
            <w:r w:rsidR="00266493" w:rsidRPr="008B6F6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="00266493" w:rsidRPr="008B6F60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482313" w:rsidRPr="008B6F60">
              <w:rPr>
                <w:rFonts w:ascii="Arial" w:hAnsi="Arial" w:cs="Arial"/>
                <w:sz w:val="18"/>
                <w:szCs w:val="18"/>
              </w:rPr>
              <w:t>«</w:t>
            </w:r>
            <w:r w:rsidR="00E23D70" w:rsidRPr="00E23D70">
              <w:t xml:space="preserve"> </w:t>
            </w:r>
            <w:r w:rsidR="00E23D70" w:rsidRPr="00E23D70">
              <w:rPr>
                <w:rFonts w:ascii="Arial" w:hAnsi="Arial" w:cs="Arial"/>
                <w:sz w:val="18"/>
                <w:szCs w:val="18"/>
              </w:rPr>
              <w:t>Утверждение порядка ведения годового общего собрания акционеров</w:t>
            </w:r>
            <w:r w:rsidR="00266493" w:rsidRPr="008B6F60">
              <w:rPr>
                <w:rFonts w:ascii="Arial" w:hAnsi="Arial" w:cs="Arial"/>
                <w:sz w:val="18"/>
                <w:szCs w:val="18"/>
              </w:rPr>
              <w:t>»</w:t>
            </w:r>
          </w:p>
        </w:tc>
      </w:tr>
      <w:tr w:rsidR="00266493" w:rsidRPr="008B6F60">
        <w:trPr>
          <w:cantSplit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:rsidR="00266493" w:rsidRPr="008B6F60" w:rsidRDefault="00266493" w:rsidP="00D57215">
            <w:pPr>
              <w:jc w:val="both"/>
              <w:rPr>
                <w:rFonts w:ascii="Arial" w:hAnsi="Arial" w:cs="Arial"/>
                <w:b/>
                <w:bCs/>
                <w:sz w:val="12"/>
                <w:szCs w:val="12"/>
                <w:u w:val="single"/>
              </w:rPr>
            </w:pPr>
          </w:p>
        </w:tc>
      </w:tr>
      <w:tr w:rsidR="00266493" w:rsidRPr="0073769E">
        <w:trPr>
          <w:cantSplit/>
        </w:trPr>
        <w:tc>
          <w:tcPr>
            <w:tcW w:w="10368" w:type="dxa"/>
            <w:tcBorders>
              <w:top w:val="nil"/>
              <w:left w:val="nil"/>
              <w:bottom w:val="nil"/>
              <w:right w:val="nil"/>
            </w:tcBorders>
          </w:tcPr>
          <w:p w:rsidR="00266493" w:rsidRPr="0073769E" w:rsidRDefault="00266493" w:rsidP="00C161F1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8B6F6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РЕШЕНИЕ:</w:t>
            </w:r>
            <w:r w:rsidR="00ED02B4" w:rsidRPr="008B6F60">
              <w:rPr>
                <w:rFonts w:ascii="Arial" w:hAnsi="Arial" w:cs="Arial"/>
                <w:sz w:val="18"/>
                <w:szCs w:val="18"/>
              </w:rPr>
              <w:t xml:space="preserve"> «</w:t>
            </w:r>
            <w:r w:rsidR="00C161F1" w:rsidRPr="007A0896">
              <w:rPr>
                <w:rFonts w:ascii="Arial" w:hAnsi="Arial" w:cs="Arial"/>
                <w:sz w:val="18"/>
                <w:szCs w:val="18"/>
              </w:rPr>
              <w:t>Утвердить предложенный</w:t>
            </w:r>
            <w:r w:rsidR="00C161F1" w:rsidRPr="00C161F1">
              <w:rPr>
                <w:rFonts w:ascii="Arial" w:hAnsi="Arial" w:cs="Arial"/>
                <w:sz w:val="18"/>
                <w:szCs w:val="18"/>
              </w:rPr>
              <w:t xml:space="preserve"> порядок ведения годового общего собрания акционеров</w:t>
            </w:r>
            <w:r w:rsidR="00FD43D1" w:rsidRPr="008B6F60">
              <w:rPr>
                <w:rFonts w:ascii="Arial" w:hAnsi="Arial" w:cs="Arial"/>
                <w:sz w:val="18"/>
                <w:szCs w:val="18"/>
              </w:rPr>
              <w:t>»</w:t>
            </w:r>
            <w:r w:rsidR="00FD43D1" w:rsidRPr="0073769E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</w:tbl>
    <w:p w:rsidR="008B6F60" w:rsidRPr="00FC4293" w:rsidRDefault="008B6F60" w:rsidP="00266493">
      <w:pPr>
        <w:rPr>
          <w:rFonts w:ascii="Arial" w:hAnsi="Arial" w:cs="Arial"/>
          <w:i/>
          <w:iCs/>
          <w:sz w:val="8"/>
          <w:szCs w:val="8"/>
        </w:rPr>
      </w:pPr>
    </w:p>
    <w:p w:rsidR="008B6F60" w:rsidRPr="00362579" w:rsidRDefault="008B6F60" w:rsidP="008B6F60">
      <w:pPr>
        <w:rPr>
          <w:rFonts w:ascii="Arial" w:hAnsi="Arial" w:cs="Arial"/>
          <w:i/>
          <w:iCs/>
          <w:sz w:val="10"/>
          <w:szCs w:val="10"/>
        </w:rPr>
      </w:pPr>
      <w:r w:rsidRPr="00362579">
        <w:rPr>
          <w:rFonts w:ascii="Arial" w:hAnsi="Arial" w:cs="Arial"/>
          <w:i/>
          <w:iCs/>
          <w:sz w:val="10"/>
          <w:szCs w:val="10"/>
        </w:rPr>
        <w:t>Вариант голосования (разъяснения по пор</w:t>
      </w:r>
      <w:r>
        <w:rPr>
          <w:rFonts w:ascii="Arial" w:hAnsi="Arial" w:cs="Arial"/>
          <w:i/>
          <w:iCs/>
          <w:sz w:val="10"/>
          <w:szCs w:val="10"/>
        </w:rPr>
        <w:t>ядку голосования смотрите ниже)</w:t>
      </w:r>
    </w:p>
    <w:p w:rsidR="00266493" w:rsidRPr="008B6F60" w:rsidRDefault="00266493" w:rsidP="00266493">
      <w:pPr>
        <w:rPr>
          <w:rFonts w:ascii="Arial" w:hAnsi="Arial" w:cs="Arial"/>
          <w:i/>
          <w:iCs/>
          <w:sz w:val="8"/>
          <w:szCs w:val="8"/>
        </w:rPr>
      </w:pPr>
    </w:p>
    <w:tbl>
      <w:tblPr>
        <w:tblW w:w="10080" w:type="dxa"/>
        <w:tblInd w:w="108" w:type="dxa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60"/>
        <w:gridCol w:w="1620"/>
        <w:gridCol w:w="2340"/>
        <w:gridCol w:w="1800"/>
        <w:gridCol w:w="2160"/>
      </w:tblGrid>
      <w:tr w:rsidR="00266493">
        <w:trPr>
          <w:trHeight w:val="86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ЗА</w:t>
            </w: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493" w:rsidRDefault="00266493" w:rsidP="00D57215">
            <w:pPr>
              <w:pStyle w:val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ПРОТИВ</w:t>
            </w: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ВОЗДЕРЖАЛСЯ</w:t>
            </w:r>
          </w:p>
        </w:tc>
      </w:tr>
      <w:tr w:rsidR="00266493">
        <w:trPr>
          <w:trHeight w:val="153"/>
        </w:trPr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493" w:rsidRDefault="00266493" w:rsidP="00D57215">
            <w:pPr>
              <w:pStyle w:val="4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266493" w:rsidRDefault="00266493" w:rsidP="00D5721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0865DE" w:rsidRDefault="000865DE" w:rsidP="00B42882">
      <w:pPr>
        <w:rPr>
          <w:rFonts w:ascii="Arial" w:hAnsi="Arial" w:cs="Arial"/>
          <w:sz w:val="16"/>
          <w:szCs w:val="16"/>
        </w:rPr>
      </w:pPr>
    </w:p>
    <w:tbl>
      <w:tblPr>
        <w:tblW w:w="10433" w:type="dxa"/>
        <w:tblLook w:val="0000"/>
      </w:tblPr>
      <w:tblGrid>
        <w:gridCol w:w="10433"/>
      </w:tblGrid>
      <w:tr w:rsidR="0073769E" w:rsidRPr="0073769E" w:rsidTr="00A7484B">
        <w:trPr>
          <w:cantSplit/>
        </w:trPr>
        <w:tc>
          <w:tcPr>
            <w:tcW w:w="10433" w:type="dxa"/>
          </w:tcPr>
          <w:p w:rsidR="00A7484B" w:rsidRPr="003E3F2E" w:rsidRDefault="00A7484B" w:rsidP="00A7484B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ВОПРОС № 2:</w:t>
            </w:r>
            <w:r w:rsidRPr="008B6F6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E24D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DE24DB">
              <w:rPr>
                <w:rFonts w:ascii="Arial" w:hAnsi="Arial" w:cs="Arial"/>
                <w:sz w:val="16"/>
                <w:szCs w:val="16"/>
              </w:rPr>
              <w:t>«</w:t>
            </w:r>
            <w:r w:rsidR="00E23D70" w:rsidRPr="00E23D70">
              <w:rPr>
                <w:rFonts w:ascii="Arial" w:hAnsi="Arial" w:cs="Arial"/>
                <w:sz w:val="18"/>
                <w:szCs w:val="18"/>
              </w:rPr>
              <w:t>Утверждение годового отчета, бухгалтерской отчетности, в том числе отчета о прибылях и убытках (счет</w:t>
            </w:r>
            <w:r w:rsidR="00B02D41">
              <w:rPr>
                <w:rFonts w:ascii="Arial" w:hAnsi="Arial" w:cs="Arial"/>
                <w:sz w:val="18"/>
                <w:szCs w:val="18"/>
              </w:rPr>
              <w:t>ов</w:t>
            </w:r>
            <w:r w:rsidR="00E23D70" w:rsidRPr="00E23D70">
              <w:rPr>
                <w:rFonts w:ascii="Arial" w:hAnsi="Arial" w:cs="Arial"/>
                <w:sz w:val="18"/>
                <w:szCs w:val="18"/>
              </w:rPr>
              <w:t xml:space="preserve"> прибылей и убытков), распределение прибыли и убытков </w:t>
            </w:r>
            <w:r w:rsidR="00E23D70" w:rsidRPr="00B02D41">
              <w:rPr>
                <w:rFonts w:ascii="Arial" w:hAnsi="Arial" w:cs="Arial"/>
                <w:sz w:val="18"/>
                <w:szCs w:val="18"/>
              </w:rPr>
              <w:t>Общества</w:t>
            </w:r>
            <w:r w:rsidR="00B02D41" w:rsidRPr="00B02D41">
              <w:t xml:space="preserve"> </w:t>
            </w:r>
            <w:r w:rsidR="00B02D41" w:rsidRPr="00B02D41">
              <w:rPr>
                <w:rFonts w:ascii="Arial" w:hAnsi="Arial" w:cs="Arial"/>
                <w:sz w:val="18"/>
                <w:szCs w:val="18"/>
              </w:rPr>
              <w:t>по результатам 2017 года</w:t>
            </w:r>
            <w:r w:rsidRPr="003E3F2E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A7484B" w:rsidRPr="003E3F2E" w:rsidRDefault="00A7484B" w:rsidP="00A7484B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392863" w:rsidRDefault="00A7484B" w:rsidP="00A7484B">
            <w:pPr>
              <w:framePr w:hSpace="180" w:wrap="around" w:vAnchor="text" w:hAnchor="text" w:y="1"/>
              <w:suppressOverlap/>
              <w:rPr>
                <w:rFonts w:ascii="Arial" w:hAnsi="Arial" w:cs="Arial"/>
                <w:sz w:val="16"/>
                <w:szCs w:val="16"/>
              </w:rPr>
            </w:pPr>
            <w:r w:rsidRPr="007A0896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РЕШЕНИЕ:</w:t>
            </w:r>
            <w:r w:rsidRPr="007A08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148A0" w:rsidRPr="007A08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F30D2">
              <w:rPr>
                <w:rFonts w:ascii="Arial" w:hAnsi="Arial" w:cs="Arial"/>
                <w:sz w:val="18"/>
                <w:szCs w:val="18"/>
              </w:rPr>
              <w:t>«</w:t>
            </w:r>
            <w:r w:rsidR="007A0896" w:rsidRPr="009F30D2">
              <w:rPr>
                <w:rFonts w:ascii="Arial" w:hAnsi="Arial" w:cs="Arial"/>
                <w:sz w:val="18"/>
                <w:szCs w:val="18"/>
              </w:rPr>
              <w:t>Утвердить годовой отчет, бухгалтерскую отчетность, в том числе отчет о прибылях и убыт</w:t>
            </w:r>
            <w:r w:rsidR="009F30D2">
              <w:rPr>
                <w:rFonts w:ascii="Arial" w:hAnsi="Arial" w:cs="Arial"/>
                <w:sz w:val="18"/>
                <w:szCs w:val="18"/>
              </w:rPr>
              <w:t>ках (счет</w:t>
            </w:r>
            <w:r w:rsidR="00F74119">
              <w:rPr>
                <w:rFonts w:ascii="Arial" w:hAnsi="Arial" w:cs="Arial"/>
                <w:sz w:val="18"/>
                <w:szCs w:val="18"/>
              </w:rPr>
              <w:t>а</w:t>
            </w:r>
            <w:r w:rsidR="009F30D2">
              <w:rPr>
                <w:rFonts w:ascii="Arial" w:hAnsi="Arial" w:cs="Arial"/>
                <w:sz w:val="18"/>
                <w:szCs w:val="18"/>
              </w:rPr>
              <w:t xml:space="preserve"> прибылей и убытков)</w:t>
            </w:r>
            <w:r w:rsidR="00392863" w:rsidRPr="009F30D2">
              <w:rPr>
                <w:rFonts w:ascii="Arial" w:hAnsi="Arial" w:cs="Arial"/>
                <w:sz w:val="18"/>
                <w:szCs w:val="18"/>
              </w:rPr>
              <w:t>»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:rsidR="00392863" w:rsidRPr="00FC4293" w:rsidRDefault="00392863" w:rsidP="00392863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  <w:p w:rsidR="00392863" w:rsidRPr="00362579" w:rsidRDefault="00392863" w:rsidP="00392863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392863" w:rsidRPr="008B6F60" w:rsidRDefault="00392863" w:rsidP="00392863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392863" w:rsidTr="00392863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pStyle w:val="4"/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392863" w:rsidTr="00392863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pStyle w:val="4"/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392863" w:rsidRDefault="00392863" w:rsidP="00392863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73769E" w:rsidRPr="0073769E" w:rsidRDefault="0073769E" w:rsidP="00DE3FC3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73769E" w:rsidRDefault="0073769E" w:rsidP="0073769E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10433" w:type="dxa"/>
        <w:tblLook w:val="0000"/>
      </w:tblPr>
      <w:tblGrid>
        <w:gridCol w:w="10433"/>
      </w:tblGrid>
      <w:tr w:rsidR="00FC4293" w:rsidRPr="0073769E" w:rsidTr="008E23A5">
        <w:trPr>
          <w:cantSplit/>
        </w:trPr>
        <w:tc>
          <w:tcPr>
            <w:tcW w:w="10433" w:type="dxa"/>
          </w:tcPr>
          <w:p w:rsidR="00FC4293" w:rsidRPr="003E3F2E" w:rsidRDefault="00FC4293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3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8B6F6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DE24DB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DE24DB">
              <w:rPr>
                <w:rFonts w:ascii="Arial" w:hAnsi="Arial" w:cs="Arial"/>
                <w:sz w:val="16"/>
                <w:szCs w:val="16"/>
              </w:rPr>
              <w:t>«</w:t>
            </w:r>
            <w:r w:rsidR="00E23D70" w:rsidRPr="00E23D70">
              <w:rPr>
                <w:rFonts w:ascii="Arial" w:hAnsi="Arial" w:cs="Arial"/>
                <w:sz w:val="18"/>
                <w:szCs w:val="18"/>
              </w:rPr>
              <w:t>Распределение прибыли и убытков Общества и утверждение размера дивидендов по результатам финансового 2017 года</w:t>
            </w:r>
            <w:r w:rsidRPr="003E3F2E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FC4293" w:rsidRPr="003E3F2E" w:rsidRDefault="00FC4293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FC4293" w:rsidRDefault="00FC4293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7A0896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7A08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161F1" w:rsidRPr="007A089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9F30D2">
              <w:rPr>
                <w:rFonts w:ascii="Arial" w:hAnsi="Arial" w:cs="Arial"/>
                <w:sz w:val="18"/>
                <w:szCs w:val="18"/>
              </w:rPr>
              <w:t>«</w:t>
            </w:r>
            <w:r w:rsidR="007A0896" w:rsidRPr="009F30D2">
              <w:rPr>
                <w:rFonts w:ascii="Arial" w:hAnsi="Arial" w:cs="Arial"/>
                <w:sz w:val="18"/>
                <w:szCs w:val="18"/>
              </w:rPr>
              <w:t>Прибыль, полученную Обществом по итогам 2017 года не распределять между акционерами, а направить на дальнейшее развитие Общества. Дивиденды по итогам 2017 года не выплачивать</w:t>
            </w:r>
            <w:r w:rsidRPr="009F30D2">
              <w:rPr>
                <w:rFonts w:ascii="Arial" w:hAnsi="Arial" w:cs="Arial"/>
                <w:sz w:val="18"/>
                <w:szCs w:val="18"/>
              </w:rPr>
              <w:t>»</w:t>
            </w:r>
            <w:r w:rsidRPr="009F30D2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:rsidR="00FC4293" w:rsidRPr="00B46065" w:rsidRDefault="00FC4293" w:rsidP="008E23A5">
            <w:pPr>
              <w:framePr w:hSpace="180" w:wrap="around" w:vAnchor="text" w:hAnchor="text" w:y="1"/>
              <w:suppressOverlap/>
              <w:jc w:val="both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:rsidR="00FC4293" w:rsidRPr="00FC4293" w:rsidRDefault="00FC4293" w:rsidP="008E23A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  <w:p w:rsidR="00FC4293" w:rsidRPr="00362579" w:rsidRDefault="00FC4293" w:rsidP="008E23A5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FC4293" w:rsidRPr="008B6F60" w:rsidRDefault="00FC4293" w:rsidP="008E23A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FC4293" w:rsidTr="008E23A5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pStyle w:val="4"/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FC4293" w:rsidTr="008E23A5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pStyle w:val="4"/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FC4293" w:rsidRDefault="00FC4293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FC4293" w:rsidRPr="0073769E" w:rsidRDefault="00FC4293" w:rsidP="008E23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FC4293" w:rsidRDefault="00FC4293" w:rsidP="00FC4293">
      <w:pPr>
        <w:rPr>
          <w:rFonts w:ascii="Arial" w:hAnsi="Arial" w:cs="Arial"/>
          <w:i/>
          <w:iCs/>
          <w:sz w:val="10"/>
          <w:szCs w:val="10"/>
        </w:rPr>
      </w:pPr>
    </w:p>
    <w:p w:rsidR="00DE24DB" w:rsidRDefault="00DE24DB" w:rsidP="00FC4293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10433" w:type="dxa"/>
        <w:tblLook w:val="0000"/>
      </w:tblPr>
      <w:tblGrid>
        <w:gridCol w:w="10433"/>
      </w:tblGrid>
      <w:tr w:rsidR="00DE24DB" w:rsidRPr="0073769E" w:rsidTr="008E23A5">
        <w:trPr>
          <w:cantSplit/>
        </w:trPr>
        <w:tc>
          <w:tcPr>
            <w:tcW w:w="10433" w:type="dxa"/>
          </w:tcPr>
          <w:p w:rsidR="00DE24DB" w:rsidRPr="003E3F2E" w:rsidRDefault="00DE24DB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4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8B6F6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</w:t>
            </w:r>
            <w:r w:rsidRPr="00DE24DB">
              <w:rPr>
                <w:rFonts w:ascii="Arial" w:hAnsi="Arial" w:cs="Arial"/>
                <w:sz w:val="16"/>
                <w:szCs w:val="16"/>
              </w:rPr>
              <w:t>«</w:t>
            </w:r>
            <w:r w:rsidR="00E23D70" w:rsidRPr="00E23D70">
              <w:rPr>
                <w:rFonts w:ascii="Arial" w:hAnsi="Arial" w:cs="Arial"/>
                <w:sz w:val="18"/>
                <w:szCs w:val="18"/>
              </w:rPr>
              <w:t>Определение количественного состава Совета директоров</w:t>
            </w:r>
            <w:r w:rsidR="00E23D70" w:rsidRPr="00E23D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3E3F2E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DE24DB" w:rsidRPr="003E3F2E" w:rsidRDefault="00DE24DB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</w:p>
          <w:p w:rsidR="00DE24DB" w:rsidRPr="00503A91" w:rsidRDefault="00DE24DB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РЕШЕНИЕ:</w:t>
            </w:r>
            <w:r w:rsidRPr="003E3F2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C161F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503A91">
              <w:rPr>
                <w:rFonts w:ascii="Arial" w:hAnsi="Arial" w:cs="Arial"/>
                <w:sz w:val="18"/>
                <w:szCs w:val="18"/>
              </w:rPr>
              <w:t>«</w:t>
            </w:r>
            <w:r w:rsidR="007A0896" w:rsidRPr="00503A91">
              <w:rPr>
                <w:rFonts w:ascii="Arial" w:hAnsi="Arial" w:cs="Arial"/>
                <w:sz w:val="18"/>
                <w:szCs w:val="18"/>
              </w:rPr>
              <w:t>Определить количественный состав Совета директоров 7 (сем</w:t>
            </w:r>
            <w:r w:rsidR="00F74119">
              <w:rPr>
                <w:rFonts w:ascii="Arial" w:hAnsi="Arial" w:cs="Arial"/>
                <w:sz w:val="18"/>
                <w:szCs w:val="18"/>
              </w:rPr>
              <w:t>ь</w:t>
            </w:r>
            <w:r w:rsidR="007A0896" w:rsidRPr="00503A91">
              <w:rPr>
                <w:rFonts w:ascii="Arial" w:hAnsi="Arial" w:cs="Arial"/>
                <w:sz w:val="18"/>
                <w:szCs w:val="18"/>
              </w:rPr>
              <w:t>) человек</w:t>
            </w:r>
            <w:r w:rsidRPr="00503A91">
              <w:rPr>
                <w:rFonts w:ascii="Arial" w:hAnsi="Arial" w:cs="Arial"/>
                <w:sz w:val="18"/>
                <w:szCs w:val="18"/>
              </w:rPr>
              <w:t>»</w:t>
            </w:r>
            <w:r w:rsidRPr="00503A91">
              <w:rPr>
                <w:rFonts w:ascii="Arial" w:hAnsi="Arial" w:cs="Arial"/>
                <w:sz w:val="16"/>
                <w:szCs w:val="16"/>
              </w:rPr>
              <w:t xml:space="preserve">      </w:t>
            </w:r>
          </w:p>
          <w:p w:rsidR="00DE24DB" w:rsidRPr="00B46065" w:rsidRDefault="00DE24DB" w:rsidP="008E23A5">
            <w:pPr>
              <w:framePr w:hSpace="180" w:wrap="around" w:vAnchor="text" w:hAnchor="text" w:y="1"/>
              <w:suppressOverlap/>
              <w:jc w:val="both"/>
              <w:rPr>
                <w:rFonts w:ascii="Arial" w:hAnsi="Arial" w:cs="Arial"/>
                <w:b/>
                <w:bCs/>
                <w:sz w:val="6"/>
                <w:szCs w:val="6"/>
              </w:rPr>
            </w:pPr>
          </w:p>
          <w:p w:rsidR="00DE24DB" w:rsidRPr="00FC4293" w:rsidRDefault="00DE24DB" w:rsidP="008E23A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  <w:p w:rsidR="00DE24DB" w:rsidRPr="00362579" w:rsidRDefault="00DE24DB" w:rsidP="008E23A5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DE24DB" w:rsidRPr="008B6F60" w:rsidRDefault="00DE24DB" w:rsidP="008E23A5">
            <w:pPr>
              <w:rPr>
                <w:rFonts w:ascii="Arial" w:hAnsi="Arial" w:cs="Arial"/>
                <w:i/>
                <w:iCs/>
                <w:sz w:val="8"/>
                <w:szCs w:val="8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DE24DB" w:rsidTr="008E23A5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pStyle w:val="4"/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DE24DB" w:rsidTr="008E23A5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pStyle w:val="4"/>
                    <w:framePr w:hSpace="180" w:wrap="around" w:vAnchor="text" w:hAnchor="text" w:y="1"/>
                    <w:suppressOverlap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DE24DB" w:rsidRDefault="00DE24DB" w:rsidP="008E23A5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DE24DB" w:rsidRPr="0073769E" w:rsidRDefault="00DE24DB" w:rsidP="008E23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E24DB" w:rsidRDefault="00DE24DB" w:rsidP="00DE24DB">
      <w:pPr>
        <w:rPr>
          <w:rFonts w:ascii="Arial" w:hAnsi="Arial" w:cs="Arial"/>
          <w:i/>
          <w:iCs/>
          <w:sz w:val="10"/>
          <w:szCs w:val="10"/>
        </w:rPr>
      </w:pPr>
    </w:p>
    <w:p w:rsidR="00FC4293" w:rsidRDefault="00FC4293" w:rsidP="00FC4293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10649" w:type="dxa"/>
        <w:tblLook w:val="0000"/>
      </w:tblPr>
      <w:tblGrid>
        <w:gridCol w:w="10649"/>
      </w:tblGrid>
      <w:tr w:rsidR="00FC4293" w:rsidRPr="0073769E" w:rsidTr="00C148A0">
        <w:trPr>
          <w:cantSplit/>
          <w:trHeight w:val="3978"/>
        </w:trPr>
        <w:tc>
          <w:tcPr>
            <w:tcW w:w="10649" w:type="dxa"/>
          </w:tcPr>
          <w:p w:rsidR="00FC4293" w:rsidRPr="003E3F2E" w:rsidRDefault="008E23A5" w:rsidP="008E23A5">
            <w:pPr>
              <w:framePr w:hSpace="180" w:wrap="around" w:vAnchor="text" w:hAnchor="text" w:y="1"/>
              <w:suppressOverlap/>
              <w:rPr>
                <w:rFonts w:ascii="Arial" w:hAnsi="Arial" w:cs="Arial"/>
                <w:i/>
                <w:i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</w:t>
            </w:r>
            <w:r w:rsidR="00FC4293"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 w:rsidR="00DE24DB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5</w:t>
            </w:r>
            <w:r w:rsidR="00FC4293"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="00FC4293" w:rsidRPr="008B6F60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FC4293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FC4293" w:rsidRPr="008E23A5">
              <w:rPr>
                <w:rFonts w:ascii="Arial" w:hAnsi="Arial" w:cs="Arial"/>
                <w:sz w:val="16"/>
                <w:szCs w:val="16"/>
              </w:rPr>
              <w:t>«</w:t>
            </w:r>
            <w:r w:rsidR="00E23D70" w:rsidRPr="00E23D70">
              <w:rPr>
                <w:rFonts w:ascii="Arial" w:hAnsi="Arial" w:cs="Arial"/>
                <w:sz w:val="18"/>
                <w:szCs w:val="18"/>
              </w:rPr>
              <w:t>Избрание персонального состава Совета директоров</w:t>
            </w:r>
            <w:r w:rsidR="00E23D70" w:rsidRPr="00E23D7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FC4293" w:rsidRPr="003E3F2E">
              <w:rPr>
                <w:rFonts w:ascii="Arial" w:hAnsi="Arial" w:cs="Arial"/>
                <w:b/>
                <w:sz w:val="16"/>
                <w:szCs w:val="16"/>
              </w:rPr>
              <w:t>»</w:t>
            </w:r>
          </w:p>
          <w:p w:rsidR="00C148A0" w:rsidRDefault="00C148A0" w:rsidP="00C148A0">
            <w:pPr>
              <w:framePr w:hSpace="180" w:wrap="around" w:vAnchor="text" w:hAnchor="text" w:y="1"/>
              <w:suppressOverlap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:rsidR="00C148A0" w:rsidRDefault="00C148A0" w:rsidP="00C148A0">
            <w:pPr>
              <w:framePr w:hSpace="180" w:wrap="around" w:vAnchor="text" w:hAnchor="text" w:y="1"/>
              <w:suppressOverlap/>
              <w:rPr>
                <w:rFonts w:ascii="Arial" w:hAnsi="Arial" w:cs="Arial"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РЕШЕНИЕ: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 </w:t>
            </w:r>
            <w:r w:rsidRPr="00546EBC">
              <w:rPr>
                <w:rFonts w:ascii="Arial" w:hAnsi="Arial" w:cs="Arial"/>
                <w:sz w:val="18"/>
                <w:szCs w:val="18"/>
              </w:rPr>
              <w:t>«</w:t>
            </w:r>
            <w:r w:rsidR="00546EBC" w:rsidRPr="00546EBC">
              <w:rPr>
                <w:rFonts w:ascii="Arial" w:hAnsi="Arial" w:cs="Arial"/>
                <w:sz w:val="18"/>
                <w:szCs w:val="18"/>
              </w:rPr>
              <w:t xml:space="preserve">Избрать персональный состав Совет Директоров Общества из следующих кандидатов </w:t>
            </w:r>
            <w:r w:rsidR="00C161F1" w:rsidRPr="00546EBC">
              <w:rPr>
                <w:rFonts w:ascii="Arial" w:hAnsi="Arial" w:cs="Arial"/>
                <w:sz w:val="18"/>
                <w:szCs w:val="18"/>
              </w:rPr>
              <w:t>:</w:t>
            </w:r>
            <w:r w:rsidR="00C161F1" w:rsidRPr="00C161F1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</w:t>
            </w:r>
          </w:p>
          <w:p w:rsidR="00C148A0" w:rsidRPr="008B6F60" w:rsidRDefault="00C148A0" w:rsidP="00C148A0">
            <w:pPr>
              <w:framePr w:hSpace="180" w:wrap="around" w:vAnchor="text" w:hAnchor="text" w:y="1"/>
              <w:suppressOverlap/>
              <w:rPr>
                <w:rFonts w:ascii="Arial" w:hAnsi="Arial" w:cs="Arial"/>
                <w:b/>
                <w:bCs/>
                <w:sz w:val="8"/>
                <w:szCs w:val="8"/>
              </w:rPr>
            </w:pPr>
            <w:r>
              <w:rPr>
                <w:rFonts w:ascii="Arial" w:hAnsi="Arial" w:cs="Arial"/>
                <w:i/>
                <w:iCs/>
                <w:sz w:val="10"/>
                <w:szCs w:val="10"/>
              </w:rPr>
              <w:t xml:space="preserve">                                                                                                            </w:t>
            </w:r>
            <w:r w:rsidRPr="00985A9C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порядку голосования смотрите ниже)</w:t>
            </w:r>
          </w:p>
          <w:tbl>
            <w:tblPr>
              <w:tblpPr w:leftFromText="180" w:rightFromText="180" w:vertAnchor="text" w:horzAnchor="margin" w:tblpY="166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/>
            </w:tblPr>
            <w:tblGrid>
              <w:gridCol w:w="3970"/>
              <w:gridCol w:w="1559"/>
            </w:tblGrid>
            <w:tr w:rsidR="00C148A0" w:rsidRPr="00985A9C" w:rsidTr="00C148A0">
              <w:trPr>
                <w:trHeight w:val="275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18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sz w:val="16"/>
                      <w:szCs w:val="16"/>
                    </w:rPr>
                    <w:t>ФИО кандидата</w:t>
                  </w:r>
                </w:p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sz w:val="16"/>
                      <w:szCs w:val="16"/>
                    </w:rPr>
                    <w:t>ЗА</w:t>
                  </w:r>
                </w:p>
                <w:p w:rsidR="00C148A0" w:rsidRPr="00315CE9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bCs/>
                      <w:sz w:val="10"/>
                      <w:szCs w:val="10"/>
                    </w:rPr>
                  </w:pPr>
                  <w:r w:rsidRPr="00315CE9">
                    <w:rPr>
                      <w:rFonts w:ascii="Arial" w:hAnsi="Arial" w:cs="Arial"/>
                      <w:bCs/>
                      <w:sz w:val="10"/>
                      <w:szCs w:val="10"/>
                    </w:rPr>
                    <w:t>(поля для проставления числа голосов)</w:t>
                  </w:r>
                </w:p>
              </w:tc>
            </w:tr>
            <w:tr w:rsidR="00C148A0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8A0" w:rsidRPr="00A7484B" w:rsidRDefault="00C148A0" w:rsidP="00E22C55">
                  <w:pPr>
                    <w:snapToGrid w:val="0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1.  </w:t>
                  </w:r>
                  <w:r>
                    <w:t xml:space="preserve"> </w:t>
                  </w:r>
                  <w:r w:rsidR="00197574">
                    <w:t xml:space="preserve"> </w:t>
                  </w:r>
                  <w:r w:rsidR="00197574" w:rsidRPr="00197574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Вихров Александр Николаевич</w:t>
                  </w:r>
                </w:p>
              </w:tc>
              <w:tc>
                <w:tcPr>
                  <w:tcW w:w="1559" w:type="dxa"/>
                  <w:tcBorders>
                    <w:top w:val="single" w:sz="18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C148A0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8A0" w:rsidRPr="00A7484B" w:rsidRDefault="00C148A0" w:rsidP="00E22C55">
                  <w:pPr>
                    <w:snapToGrid w:val="0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2.  </w:t>
                  </w:r>
                  <w:r>
                    <w:t xml:space="preserve"> </w:t>
                  </w:r>
                  <w:r w:rsidR="00197574">
                    <w:t xml:space="preserve"> </w:t>
                  </w:r>
                  <w:r w:rsidR="00197574" w:rsidRPr="00197574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Воронков Михаил Васильевич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C148A0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8A0" w:rsidRPr="00A7484B" w:rsidRDefault="00C148A0" w:rsidP="00E22C55">
                  <w:pPr>
                    <w:snapToGrid w:val="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3. </w:t>
                  </w:r>
                  <w:r w:rsidRPr="00985A9C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>
                    <w:t xml:space="preserve"> </w:t>
                  </w:r>
                  <w:r w:rsidR="00197574">
                    <w:t xml:space="preserve"> </w:t>
                  </w:r>
                  <w:r w:rsidR="00197574" w:rsidRPr="00197574">
                    <w:rPr>
                      <w:rFonts w:ascii="Arial" w:hAnsi="Arial" w:cs="Arial"/>
                      <w:b/>
                      <w:sz w:val="16"/>
                      <w:szCs w:val="16"/>
                    </w:rPr>
                    <w:t>Егерев Владимир Васильевич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C148A0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8A0" w:rsidRPr="00A7484B" w:rsidRDefault="00C148A0" w:rsidP="00E22C55">
                  <w:pPr>
                    <w:snapToGrid w:val="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4. </w:t>
                  </w:r>
                  <w:r w:rsidRPr="00985A9C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 </w:t>
                  </w:r>
                  <w:r>
                    <w:t xml:space="preserve"> </w:t>
                  </w:r>
                  <w:r w:rsidR="00197574">
                    <w:t xml:space="preserve"> </w:t>
                  </w:r>
                  <w:r w:rsidR="00197574" w:rsidRPr="00197574">
                    <w:rPr>
                      <w:rFonts w:ascii="Arial" w:hAnsi="Arial" w:cs="Arial"/>
                      <w:b/>
                      <w:sz w:val="16"/>
                      <w:szCs w:val="16"/>
                    </w:rPr>
                    <w:t>Огнев Сергей Иванович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C148A0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C148A0" w:rsidRPr="00FD09B5" w:rsidRDefault="00C148A0" w:rsidP="00E22C55">
                  <w:pPr>
                    <w:snapToGrid w:val="0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5</w:t>
                  </w:r>
                  <w:r w:rsidRPr="00985A9C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. </w:t>
                  </w:r>
                  <w:r>
                    <w:t xml:space="preserve"> </w:t>
                  </w:r>
                  <w:r w:rsidR="00197574">
                    <w:t xml:space="preserve"> </w:t>
                  </w:r>
                  <w:r w:rsidR="00197574" w:rsidRPr="00197574">
                    <w:rPr>
                      <w:rFonts w:ascii="Arial" w:hAnsi="Arial" w:cs="Arial"/>
                      <w:b/>
                      <w:sz w:val="16"/>
                      <w:szCs w:val="16"/>
                    </w:rPr>
                    <w:t>Капаров Богатыр Мухтарович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DF57A9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F57A9" w:rsidRPr="00985A9C" w:rsidRDefault="00DF57A9" w:rsidP="00E22C55">
                  <w:pPr>
                    <w:snapToGrid w:val="0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6. </w:t>
                  </w:r>
                  <w:r>
                    <w:t xml:space="preserve"> </w:t>
                  </w:r>
                  <w:r w:rsidRPr="00DF57A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Капарова Аминат Батыровна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57A9" w:rsidRPr="00985A9C" w:rsidRDefault="00DF57A9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DF57A9" w:rsidRPr="00985A9C" w:rsidTr="00C148A0">
              <w:trPr>
                <w:trHeight w:val="397"/>
              </w:trPr>
              <w:tc>
                <w:tcPr>
                  <w:tcW w:w="3970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DF57A9" w:rsidRPr="00985A9C" w:rsidRDefault="00DF57A9" w:rsidP="00E22C55">
                  <w:pPr>
                    <w:snapToGrid w:val="0"/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 xml:space="preserve">7. </w:t>
                  </w:r>
                  <w:r>
                    <w:t xml:space="preserve"> </w:t>
                  </w:r>
                  <w:r w:rsidRPr="00DF57A9">
                    <w:rPr>
                      <w:rFonts w:ascii="Arial" w:hAnsi="Arial" w:cs="Arial"/>
                      <w:b/>
                      <w:bCs/>
                      <w:iCs/>
                      <w:sz w:val="16"/>
                      <w:szCs w:val="16"/>
                    </w:rPr>
                    <w:t>Логинов Олег Александрович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DF57A9" w:rsidRPr="00985A9C" w:rsidRDefault="00DF57A9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  <w:tr w:rsidR="00C148A0" w:rsidRPr="00985A9C" w:rsidTr="00C148A0">
              <w:trPr>
                <w:trHeight w:val="60"/>
              </w:trPr>
              <w:tc>
                <w:tcPr>
                  <w:tcW w:w="397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vAlign w:val="center"/>
                </w:tcPr>
                <w:p w:rsidR="00C148A0" w:rsidRPr="00985A9C" w:rsidRDefault="00C148A0" w:rsidP="00E22C55">
                  <w:pPr>
                    <w:snapToGrid w:val="0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iCs/>
                      <w:sz w:val="16"/>
                      <w:szCs w:val="16"/>
                    </w:rPr>
                  </w:pPr>
                </w:p>
              </w:tc>
            </w:tr>
          </w:tbl>
          <w:p w:rsidR="00C148A0" w:rsidRPr="00985A9C" w:rsidRDefault="00C148A0" w:rsidP="00C148A0">
            <w:pPr>
              <w:framePr w:hSpace="180" w:wrap="around" w:vAnchor="text" w:hAnchor="text" w:y="1"/>
              <w:suppressOverlap/>
              <w:rPr>
                <w:rFonts w:ascii="Arial" w:hAnsi="Arial" w:cs="Arial"/>
                <w:vanish/>
                <w:sz w:val="16"/>
                <w:szCs w:val="16"/>
              </w:rPr>
            </w:pPr>
          </w:p>
          <w:tbl>
            <w:tblPr>
              <w:tblpPr w:leftFromText="181" w:rightFromText="181" w:vertAnchor="text" w:horzAnchor="page" w:tblpX="5761" w:tblpY="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ook w:val="0000"/>
            </w:tblPr>
            <w:tblGrid>
              <w:gridCol w:w="2235"/>
              <w:gridCol w:w="2126"/>
            </w:tblGrid>
            <w:tr w:rsidR="00C148A0" w:rsidRPr="00985A9C" w:rsidTr="00C148A0">
              <w:tc>
                <w:tcPr>
                  <w:tcW w:w="2235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Против</w:t>
                  </w:r>
                </w:p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 xml:space="preserve"> всех кандидатов</w:t>
                  </w:r>
                </w:p>
                <w:p w:rsidR="00C148A0" w:rsidRPr="00315CE9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sz w:val="10"/>
                      <w:szCs w:val="10"/>
                    </w:rPr>
                  </w:pPr>
                  <w:r w:rsidRPr="00315CE9">
                    <w:rPr>
                      <w:rFonts w:ascii="Arial" w:hAnsi="Arial" w:cs="Arial"/>
                      <w:bCs/>
                      <w:sz w:val="10"/>
                      <w:szCs w:val="10"/>
                    </w:rPr>
                    <w:t>(поля для  проставления</w:t>
                  </w:r>
                </w:p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Cs/>
                      <w:sz w:val="10"/>
                      <w:szCs w:val="10"/>
                    </w:rPr>
                    <w:t>числа голосов)</w:t>
                  </w:r>
                </w:p>
              </w:tc>
              <w:tc>
                <w:tcPr>
                  <w:tcW w:w="2126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985A9C"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  <w:t>Воздержался по всем кандидатам</w:t>
                  </w:r>
                </w:p>
                <w:p w:rsidR="00C148A0" w:rsidRPr="00315CE9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Cs/>
                      <w:sz w:val="10"/>
                      <w:szCs w:val="10"/>
                    </w:rPr>
                  </w:pPr>
                  <w:r w:rsidRPr="00315CE9">
                    <w:rPr>
                      <w:rFonts w:ascii="Arial" w:hAnsi="Arial" w:cs="Arial"/>
                      <w:bCs/>
                      <w:sz w:val="10"/>
                      <w:szCs w:val="10"/>
                    </w:rPr>
                    <w:t>(поля для  проставления</w:t>
                  </w:r>
                </w:p>
                <w:p w:rsidR="00C148A0" w:rsidRPr="00985A9C" w:rsidRDefault="00C148A0" w:rsidP="00E22C55">
                  <w:pPr>
                    <w:snapToGrid w:val="0"/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Cs/>
                      <w:sz w:val="10"/>
                      <w:szCs w:val="10"/>
                    </w:rPr>
                    <w:t>числа голосов)</w:t>
                  </w:r>
                </w:p>
              </w:tc>
            </w:tr>
            <w:tr w:rsidR="00C148A0" w:rsidRPr="00985A9C" w:rsidTr="00C148A0">
              <w:trPr>
                <w:trHeight w:val="323"/>
              </w:trPr>
              <w:tc>
                <w:tcPr>
                  <w:tcW w:w="2235" w:type="dxa"/>
                  <w:tcBorders>
                    <w:top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:rsidR="00C148A0" w:rsidRPr="00985A9C" w:rsidRDefault="00C148A0" w:rsidP="00E22C55">
                  <w:pPr>
                    <w:snapToGrid w:val="0"/>
                    <w:ind w:right="141"/>
                    <w:jc w:val="center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</w:tbl>
          <w:p w:rsidR="00DF57A9" w:rsidRDefault="00DF57A9" w:rsidP="00C148A0">
            <w:pPr>
              <w:pStyle w:val="a3"/>
              <w:framePr w:hSpace="180" w:wrap="around" w:vAnchor="text" w:hAnchor="text" w:y="1"/>
              <w:ind w:right="283"/>
              <w:suppressOverlap/>
              <w:jc w:val="both"/>
              <w:rPr>
                <w:rFonts w:eastAsia="MS Mincho"/>
                <w:bCs/>
                <w:iCs/>
                <w:sz w:val="14"/>
                <w:szCs w:val="14"/>
              </w:rPr>
            </w:pPr>
          </w:p>
          <w:p w:rsidR="00C148A0" w:rsidRPr="00985A9C" w:rsidRDefault="00C148A0" w:rsidP="00C148A0">
            <w:pPr>
              <w:pStyle w:val="a3"/>
              <w:framePr w:hSpace="180" w:wrap="around" w:vAnchor="text" w:hAnchor="text" w:y="1"/>
              <w:ind w:right="283"/>
              <w:suppressOverlap/>
              <w:jc w:val="both"/>
              <w:rPr>
                <w:rFonts w:eastAsia="MS Mincho"/>
                <w:b/>
                <w:i/>
                <w:sz w:val="14"/>
                <w:szCs w:val="14"/>
              </w:rPr>
            </w:pPr>
            <w:r w:rsidRPr="00985A9C">
              <w:rPr>
                <w:rFonts w:eastAsia="MS Mincho"/>
                <w:bCs/>
                <w:iCs/>
                <w:sz w:val="14"/>
                <w:szCs w:val="14"/>
              </w:rPr>
              <w:t>Состав совета директоров избирается кумулятивным голосованием. Число голосов, принадлежащих каждому акционеру, умножается на число лиц, которые должны быть избраны в Совет директоров общества (согласно решению</w:t>
            </w:r>
            <w:r w:rsidR="002F0510">
              <w:rPr>
                <w:rFonts w:eastAsia="MS Mincho"/>
                <w:bCs/>
                <w:iCs/>
                <w:sz w:val="14"/>
                <w:szCs w:val="14"/>
              </w:rPr>
              <w:t>, принятому по 4 вопросу повестки дня</w:t>
            </w:r>
            <w:r w:rsidRPr="00985A9C">
              <w:rPr>
                <w:rFonts w:eastAsia="MS Mincho"/>
                <w:bCs/>
                <w:iCs/>
                <w:sz w:val="14"/>
                <w:szCs w:val="14"/>
              </w:rPr>
              <w:t xml:space="preserve"> ОСА - </w:t>
            </w:r>
            <w:r w:rsidR="00DF57A9">
              <w:rPr>
                <w:rFonts w:eastAsia="MS Mincho"/>
                <w:bCs/>
                <w:iCs/>
                <w:sz w:val="14"/>
                <w:szCs w:val="14"/>
              </w:rPr>
              <w:t>7</w:t>
            </w:r>
            <w:r w:rsidRPr="00985A9C">
              <w:rPr>
                <w:rFonts w:eastAsia="MS Mincho"/>
                <w:bCs/>
                <w:iCs/>
                <w:sz w:val="14"/>
                <w:szCs w:val="14"/>
              </w:rPr>
              <w:t xml:space="preserve"> человек). Вы вправе отдать свои голоса за одного кандидата или разделить их по своему усмотрению среди всех или некоторых кандидатов. </w:t>
            </w:r>
            <w:r w:rsidRPr="00985A9C">
              <w:rPr>
                <w:rFonts w:eastAsia="MS Mincho"/>
                <w:sz w:val="14"/>
                <w:szCs w:val="14"/>
              </w:rPr>
              <w:t xml:space="preserve">Дробная часть голоса, полученная в результате умножения числа голосов, принадлежащих акционеру – владельцу дробной акции, </w:t>
            </w:r>
            <w:r w:rsidRPr="00985A9C">
              <w:rPr>
                <w:rFonts w:eastAsia="MS Mincho"/>
                <w:bCs/>
                <w:iCs/>
                <w:sz w:val="14"/>
                <w:szCs w:val="14"/>
              </w:rPr>
              <w:t>на число лиц, которые должны быть избраны в Совет директоров общества</w:t>
            </w:r>
            <w:r w:rsidRPr="00985A9C">
              <w:rPr>
                <w:rFonts w:eastAsia="MS Mincho"/>
                <w:sz w:val="14"/>
                <w:szCs w:val="14"/>
              </w:rPr>
              <w:t xml:space="preserve"> </w:t>
            </w:r>
            <w:r w:rsidRPr="00985A9C">
              <w:rPr>
                <w:rFonts w:eastAsia="MS Mincho"/>
                <w:bCs/>
                <w:iCs/>
                <w:sz w:val="14"/>
                <w:szCs w:val="14"/>
              </w:rPr>
              <w:t>(согласно решению</w:t>
            </w:r>
            <w:r w:rsidR="002F0510">
              <w:rPr>
                <w:rFonts w:eastAsia="MS Mincho"/>
                <w:bCs/>
                <w:iCs/>
                <w:sz w:val="14"/>
                <w:szCs w:val="14"/>
              </w:rPr>
              <w:t>,  принятому по 4 вопросу повестки дня</w:t>
            </w:r>
            <w:r w:rsidR="002F0510" w:rsidRPr="00985A9C">
              <w:rPr>
                <w:rFonts w:eastAsia="MS Mincho"/>
                <w:bCs/>
                <w:iCs/>
                <w:sz w:val="14"/>
                <w:szCs w:val="14"/>
              </w:rPr>
              <w:t xml:space="preserve"> </w:t>
            </w:r>
            <w:r w:rsidRPr="00985A9C">
              <w:rPr>
                <w:rFonts w:eastAsia="MS Mincho"/>
                <w:bCs/>
                <w:iCs/>
                <w:sz w:val="14"/>
                <w:szCs w:val="14"/>
              </w:rPr>
              <w:t xml:space="preserve"> ОСА - </w:t>
            </w:r>
            <w:r w:rsidR="00DF57A9">
              <w:rPr>
                <w:rFonts w:eastAsia="MS Mincho"/>
                <w:bCs/>
                <w:iCs/>
                <w:sz w:val="14"/>
                <w:szCs w:val="14"/>
              </w:rPr>
              <w:t>7</w:t>
            </w:r>
            <w:r w:rsidRPr="00985A9C">
              <w:rPr>
                <w:rFonts w:eastAsia="MS Mincho"/>
                <w:bCs/>
                <w:iCs/>
                <w:sz w:val="14"/>
                <w:szCs w:val="14"/>
              </w:rPr>
              <w:t xml:space="preserve"> человек)</w:t>
            </w:r>
            <w:r w:rsidRPr="00985A9C">
              <w:rPr>
                <w:rFonts w:eastAsia="MS Mincho"/>
                <w:sz w:val="14"/>
                <w:szCs w:val="14"/>
              </w:rPr>
              <w:t xml:space="preserve">, может быть отдана только за одного кандидата.                                                                                                        </w:t>
            </w:r>
          </w:p>
          <w:p w:rsidR="00FC4293" w:rsidRDefault="00FC4293" w:rsidP="008E23A5">
            <w:pPr>
              <w:rPr>
                <w:rFonts w:ascii="Arial" w:hAnsi="Arial" w:cs="Arial"/>
                <w:sz w:val="18"/>
                <w:szCs w:val="18"/>
              </w:rPr>
            </w:pPr>
          </w:p>
          <w:p w:rsidR="00C148A0" w:rsidRPr="0073769E" w:rsidRDefault="00C148A0" w:rsidP="008E23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tbl>
      <w:tblPr>
        <w:tblW w:w="10649" w:type="dxa"/>
        <w:tblLook w:val="0000"/>
      </w:tblPr>
      <w:tblGrid>
        <w:gridCol w:w="10649"/>
      </w:tblGrid>
      <w:tr w:rsidR="00C148A0" w:rsidRPr="0073769E" w:rsidTr="00C148A0">
        <w:trPr>
          <w:cantSplit/>
        </w:trPr>
        <w:tc>
          <w:tcPr>
            <w:tcW w:w="10649" w:type="dxa"/>
          </w:tcPr>
          <w:p w:rsidR="00C148A0" w:rsidRDefault="00C148A0" w:rsidP="00C148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p w:rsidR="00C148A0" w:rsidRPr="00C148A0" w:rsidRDefault="00C148A0" w:rsidP="00C148A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6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  «</w:t>
            </w:r>
            <w:r w:rsidR="00E23D70" w:rsidRPr="00E23D70">
              <w:rPr>
                <w:rFonts w:ascii="Arial" w:hAnsi="Arial" w:cs="Arial"/>
                <w:bCs/>
                <w:sz w:val="18"/>
                <w:szCs w:val="18"/>
              </w:rPr>
              <w:t>Определение количественного состава ревизионной комиссии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>»</w:t>
            </w:r>
          </w:p>
          <w:p w:rsidR="00C148A0" w:rsidRPr="00C148A0" w:rsidRDefault="00C148A0" w:rsidP="00C148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C148A0" w:rsidRPr="00C148A0" w:rsidRDefault="00C148A0" w:rsidP="00C148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:   </w:t>
            </w:r>
            <w:r w:rsidRPr="00546EBC">
              <w:rPr>
                <w:rFonts w:ascii="Arial" w:hAnsi="Arial" w:cs="Arial"/>
                <w:bCs/>
                <w:sz w:val="18"/>
                <w:szCs w:val="18"/>
              </w:rPr>
              <w:t>«</w:t>
            </w:r>
            <w:r w:rsidR="00546EBC" w:rsidRPr="00546EBC">
              <w:rPr>
                <w:rFonts w:ascii="Arial" w:hAnsi="Arial" w:cs="Arial"/>
                <w:bCs/>
                <w:sz w:val="18"/>
                <w:szCs w:val="18"/>
              </w:rPr>
              <w:t>Определить количественный состав членов ревизионной комиссии 3 (три) человека</w:t>
            </w:r>
            <w:r w:rsidRPr="00546EBC">
              <w:rPr>
                <w:rFonts w:ascii="Arial" w:hAnsi="Arial" w:cs="Arial"/>
                <w:bCs/>
                <w:sz w:val="18"/>
                <w:szCs w:val="18"/>
              </w:rPr>
              <w:t>»</w:t>
            </w:r>
            <w:r w:rsidRPr="00C148A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     </w:t>
            </w:r>
          </w:p>
          <w:p w:rsidR="00C148A0" w:rsidRPr="00362579" w:rsidRDefault="00C148A0" w:rsidP="00C148A0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C148A0" w:rsidRPr="00C148A0" w:rsidRDefault="00C148A0" w:rsidP="00C148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C148A0" w:rsidTr="00C148A0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pStyle w:val="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C148A0" w:rsidTr="00C148A0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pStyle w:val="4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C148A0" w:rsidRPr="00C148A0" w:rsidRDefault="00C148A0" w:rsidP="00C148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C148A0" w:rsidRDefault="00C148A0" w:rsidP="008E23A5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:rsidR="008E23A5" w:rsidRPr="003E3F2E" w:rsidRDefault="008E23A5" w:rsidP="008E23A5">
      <w:pPr>
        <w:rPr>
          <w:rFonts w:ascii="Arial" w:hAnsi="Arial" w:cs="Arial"/>
          <w:i/>
          <w:iCs/>
          <w:sz w:val="16"/>
          <w:szCs w:val="16"/>
        </w:rPr>
      </w:pPr>
      <w:r w:rsidRPr="00FC4293">
        <w:rPr>
          <w:rFonts w:ascii="Arial" w:hAnsi="Arial" w:cs="Arial"/>
          <w:b/>
          <w:bCs/>
          <w:sz w:val="18"/>
          <w:szCs w:val="18"/>
          <w:u w:val="single"/>
        </w:rPr>
        <w:t xml:space="preserve">ВОПРОС № </w:t>
      </w:r>
      <w:r w:rsidR="00C148A0">
        <w:rPr>
          <w:rFonts w:ascii="Arial" w:hAnsi="Arial" w:cs="Arial"/>
          <w:b/>
          <w:bCs/>
          <w:sz w:val="18"/>
          <w:szCs w:val="18"/>
          <w:u w:val="single"/>
        </w:rPr>
        <w:t>7</w:t>
      </w:r>
      <w:r w:rsidRPr="00FC4293">
        <w:rPr>
          <w:rFonts w:ascii="Arial" w:hAnsi="Arial" w:cs="Arial"/>
          <w:b/>
          <w:bCs/>
          <w:sz w:val="18"/>
          <w:szCs w:val="18"/>
          <w:u w:val="single"/>
        </w:rPr>
        <w:t>:</w:t>
      </w:r>
      <w:r w:rsidRPr="008B6F60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 xml:space="preserve"> </w:t>
      </w:r>
      <w:r w:rsidRPr="008E23A5">
        <w:rPr>
          <w:rFonts w:ascii="Arial" w:hAnsi="Arial" w:cs="Arial"/>
          <w:sz w:val="16"/>
          <w:szCs w:val="16"/>
        </w:rPr>
        <w:t>«</w:t>
      </w:r>
      <w:r w:rsidR="00E23D70" w:rsidRPr="00E23D70">
        <w:rPr>
          <w:rFonts w:ascii="Arial" w:hAnsi="Arial" w:cs="Arial"/>
          <w:sz w:val="18"/>
          <w:szCs w:val="18"/>
        </w:rPr>
        <w:t>Избрание персонального состава членов ревизионной комиссии Общества</w:t>
      </w:r>
      <w:r w:rsidRPr="003E3F2E">
        <w:rPr>
          <w:rFonts w:ascii="Arial" w:hAnsi="Arial" w:cs="Arial"/>
          <w:b/>
          <w:sz w:val="16"/>
          <w:szCs w:val="16"/>
        </w:rPr>
        <w:t>»</w:t>
      </w:r>
    </w:p>
    <w:p w:rsidR="008E23A5" w:rsidRPr="003E3F2E" w:rsidRDefault="008E23A5" w:rsidP="008E23A5">
      <w:pPr>
        <w:rPr>
          <w:rFonts w:ascii="Arial" w:hAnsi="Arial" w:cs="Arial"/>
          <w:i/>
          <w:iCs/>
          <w:sz w:val="16"/>
          <w:szCs w:val="16"/>
        </w:rPr>
      </w:pPr>
    </w:p>
    <w:tbl>
      <w:tblPr>
        <w:tblW w:w="10433" w:type="dxa"/>
        <w:tblLook w:val="0000"/>
      </w:tblPr>
      <w:tblGrid>
        <w:gridCol w:w="10433"/>
      </w:tblGrid>
      <w:tr w:rsidR="008E23A5" w:rsidRPr="0073769E" w:rsidTr="008E23A5">
        <w:trPr>
          <w:cantSplit/>
        </w:trPr>
        <w:tc>
          <w:tcPr>
            <w:tcW w:w="10433" w:type="dxa"/>
          </w:tcPr>
          <w:p w:rsidR="008E23A5" w:rsidRDefault="008E23A5" w:rsidP="008E23A5">
            <w:pPr>
              <w:rPr>
                <w:rFonts w:ascii="Arial" w:hAnsi="Arial" w:cs="Arial"/>
                <w:sz w:val="16"/>
                <w:szCs w:val="16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546EBC">
              <w:rPr>
                <w:rFonts w:ascii="Arial" w:hAnsi="Arial" w:cs="Arial"/>
                <w:b/>
                <w:bCs/>
                <w:sz w:val="18"/>
                <w:szCs w:val="18"/>
              </w:rPr>
              <w:t>:</w:t>
            </w:r>
            <w:r w:rsidR="00DF57A9" w:rsidRPr="00546E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546EBC">
              <w:rPr>
                <w:rFonts w:ascii="Arial" w:hAnsi="Arial" w:cs="Arial"/>
                <w:sz w:val="18"/>
                <w:szCs w:val="18"/>
              </w:rPr>
              <w:t>«</w:t>
            </w:r>
            <w:r w:rsidR="00DF57A9" w:rsidRPr="00546EBC">
              <w:rPr>
                <w:rFonts w:ascii="Arial" w:hAnsi="Arial" w:cs="Arial"/>
                <w:sz w:val="18"/>
                <w:szCs w:val="18"/>
              </w:rPr>
              <w:t>Избрать ревизионную комиссию в следующем</w:t>
            </w:r>
            <w:r w:rsidR="00DF57A9" w:rsidRPr="00DF57A9">
              <w:rPr>
                <w:rFonts w:ascii="Arial" w:hAnsi="Arial" w:cs="Arial"/>
                <w:sz w:val="18"/>
                <w:szCs w:val="18"/>
              </w:rPr>
              <w:t xml:space="preserve"> составе:</w:t>
            </w:r>
            <w:r w:rsidRPr="008B6F60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        </w:t>
            </w:r>
          </w:p>
          <w:p w:rsidR="008E23A5" w:rsidRPr="00315CE9" w:rsidRDefault="008E23A5" w:rsidP="008E23A5">
            <w:pPr>
              <w:jc w:val="center"/>
              <w:rPr>
                <w:rFonts w:ascii="Arial" w:hAnsi="Arial" w:cs="Arial"/>
                <w:sz w:val="10"/>
                <w:szCs w:val="10"/>
              </w:rPr>
            </w:pPr>
            <w:r w:rsidRPr="00315CE9">
              <w:rPr>
                <w:rFonts w:ascii="Arial" w:hAnsi="Arial" w:cs="Arial"/>
                <w:sz w:val="10"/>
                <w:szCs w:val="10"/>
              </w:rPr>
              <w:t>Зачеркните  ненужные варианты голосования.</w:t>
            </w:r>
          </w:p>
          <w:tbl>
            <w:tblPr>
              <w:tblW w:w="1020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4271"/>
              <w:gridCol w:w="1825"/>
              <w:gridCol w:w="1984"/>
              <w:gridCol w:w="2127"/>
            </w:tblGrid>
            <w:tr w:rsidR="008E23A5" w:rsidRPr="00315CE9" w:rsidTr="008E23A5">
              <w:trPr>
                <w:cantSplit/>
              </w:trPr>
              <w:tc>
                <w:tcPr>
                  <w:tcW w:w="4271" w:type="dxa"/>
                  <w:vAlign w:val="center"/>
                </w:tcPr>
                <w:p w:rsidR="008E23A5" w:rsidRPr="00315CE9" w:rsidRDefault="008E23A5" w:rsidP="008E23A5">
                  <w:pPr>
                    <w:pStyle w:val="1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sz w:val="16"/>
                      <w:szCs w:val="16"/>
                    </w:rPr>
                    <w:t>ФИО кандидата</w:t>
                  </w:r>
                </w:p>
              </w:tc>
              <w:tc>
                <w:tcPr>
                  <w:tcW w:w="5936" w:type="dxa"/>
                  <w:gridSpan w:val="3"/>
                  <w:vAlign w:val="center"/>
                </w:tcPr>
                <w:p w:rsidR="008E23A5" w:rsidRPr="00315CE9" w:rsidRDefault="008E23A5" w:rsidP="008E23A5">
                  <w:pPr>
                    <w:tabs>
                      <w:tab w:val="left" w:pos="820"/>
                    </w:tabs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Зачеркните  ненужные варианты голосования отдельно по каждому кандидату в ревизионную комиссию</w:t>
                  </w:r>
                </w:p>
              </w:tc>
            </w:tr>
            <w:tr w:rsidR="008E23A5" w:rsidRPr="00315CE9" w:rsidTr="008E23A5">
              <w:tc>
                <w:tcPr>
                  <w:tcW w:w="4271" w:type="dxa"/>
                </w:tcPr>
                <w:p w:rsidR="008E23A5" w:rsidRPr="00A7484B" w:rsidRDefault="008E23A5" w:rsidP="008E23A5">
                  <w:pPr>
                    <w:ind w:right="141"/>
                    <w:jc w:val="both"/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1</w:t>
                  </w:r>
                  <w:r w:rsidRPr="00315CE9"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  <w:t xml:space="preserve">. </w:t>
                  </w:r>
                  <w:r w:rsidR="00DF57A9" w:rsidRPr="00DF57A9"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  <w:t>Капарова Белла Богатыровна</w:t>
                  </w:r>
                </w:p>
              </w:tc>
              <w:tc>
                <w:tcPr>
                  <w:tcW w:w="1825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ЗА</w:t>
                  </w:r>
                </w:p>
              </w:tc>
              <w:tc>
                <w:tcPr>
                  <w:tcW w:w="1984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ПРОТИВ</w:t>
                  </w:r>
                </w:p>
              </w:tc>
              <w:tc>
                <w:tcPr>
                  <w:tcW w:w="2127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ВОЗДЕРЖАЛСЯ</w:t>
                  </w:r>
                </w:p>
              </w:tc>
            </w:tr>
            <w:tr w:rsidR="008E23A5" w:rsidRPr="00315CE9" w:rsidTr="008E23A5">
              <w:tc>
                <w:tcPr>
                  <w:tcW w:w="4271" w:type="dxa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color w:val="0000FF"/>
                      <w:sz w:val="10"/>
                      <w:szCs w:val="10"/>
                    </w:rPr>
                  </w:pPr>
                  <w:r w:rsidRPr="00315CE9">
                    <w:rPr>
                      <w:rFonts w:ascii="Arial" w:hAnsi="Arial" w:cs="Arial"/>
                      <w:i/>
                      <w:color w:val="0000FF"/>
                      <w:sz w:val="10"/>
                      <w:szCs w:val="10"/>
                    </w:rPr>
                    <w:t>поля для проставления числа голосов:</w:t>
                  </w:r>
                </w:p>
              </w:tc>
              <w:tc>
                <w:tcPr>
                  <w:tcW w:w="1825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8E23A5" w:rsidRPr="00315CE9" w:rsidTr="008E23A5">
              <w:tc>
                <w:tcPr>
                  <w:tcW w:w="4271" w:type="dxa"/>
                </w:tcPr>
                <w:p w:rsidR="008E23A5" w:rsidRPr="00A7484B" w:rsidRDefault="008E23A5" w:rsidP="008E23A5">
                  <w:pPr>
                    <w:ind w:right="141"/>
                    <w:jc w:val="both"/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2</w:t>
                  </w:r>
                  <w:r w:rsidRPr="00315CE9"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  <w:t xml:space="preserve">. </w:t>
                  </w:r>
                  <w:r w:rsidR="00DF57A9" w:rsidRPr="00DF57A9"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  <w:t>Скоморохова Полина Григорьевна</w:t>
                  </w:r>
                </w:p>
              </w:tc>
              <w:tc>
                <w:tcPr>
                  <w:tcW w:w="1825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ЗА</w:t>
                  </w:r>
                </w:p>
              </w:tc>
              <w:tc>
                <w:tcPr>
                  <w:tcW w:w="1984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ПРОТИВ</w:t>
                  </w:r>
                </w:p>
              </w:tc>
              <w:tc>
                <w:tcPr>
                  <w:tcW w:w="2127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ВОЗДЕРЖАЛСЯ</w:t>
                  </w:r>
                </w:p>
              </w:tc>
            </w:tr>
            <w:tr w:rsidR="008E23A5" w:rsidRPr="00315CE9" w:rsidTr="008E23A5">
              <w:tc>
                <w:tcPr>
                  <w:tcW w:w="4271" w:type="dxa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color w:val="0000FF"/>
                      <w:sz w:val="10"/>
                      <w:szCs w:val="10"/>
                    </w:rPr>
                  </w:pPr>
                  <w:r w:rsidRPr="00315CE9">
                    <w:rPr>
                      <w:rFonts w:ascii="Arial" w:hAnsi="Arial" w:cs="Arial"/>
                      <w:i/>
                      <w:color w:val="0000FF"/>
                      <w:sz w:val="10"/>
                      <w:szCs w:val="10"/>
                    </w:rPr>
                    <w:t>поля для проставления числа голосов:</w:t>
                  </w:r>
                </w:p>
              </w:tc>
              <w:tc>
                <w:tcPr>
                  <w:tcW w:w="1825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  <w:tr w:rsidR="008E23A5" w:rsidRPr="00315CE9" w:rsidTr="008E23A5">
              <w:tc>
                <w:tcPr>
                  <w:tcW w:w="4271" w:type="dxa"/>
                </w:tcPr>
                <w:p w:rsidR="008E23A5" w:rsidRPr="00A7484B" w:rsidRDefault="008E23A5" w:rsidP="008E23A5">
                  <w:pPr>
                    <w:ind w:right="141"/>
                    <w:jc w:val="both"/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  <w:t xml:space="preserve">3. </w:t>
                  </w:r>
                  <w:r w:rsidR="00DF57A9" w:rsidRPr="00DF57A9">
                    <w:rPr>
                      <w:rFonts w:ascii="Arial" w:hAnsi="Arial" w:cs="Arial"/>
                      <w:bCs/>
                      <w:i/>
                      <w:iCs/>
                      <w:sz w:val="16"/>
                      <w:szCs w:val="16"/>
                    </w:rPr>
                    <w:t>Халилов Агаш Батырович</w:t>
                  </w:r>
                </w:p>
              </w:tc>
              <w:tc>
                <w:tcPr>
                  <w:tcW w:w="1825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ЗА</w:t>
                  </w:r>
                </w:p>
              </w:tc>
              <w:tc>
                <w:tcPr>
                  <w:tcW w:w="1984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ПРОТИВ</w:t>
                  </w:r>
                </w:p>
              </w:tc>
              <w:tc>
                <w:tcPr>
                  <w:tcW w:w="2127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315CE9">
                    <w:rPr>
                      <w:rFonts w:ascii="Arial" w:hAnsi="Arial" w:cs="Arial"/>
                      <w:b/>
                      <w:sz w:val="16"/>
                      <w:szCs w:val="16"/>
                    </w:rPr>
                    <w:t>ВОЗДЕРЖАЛСЯ</w:t>
                  </w:r>
                </w:p>
              </w:tc>
            </w:tr>
            <w:tr w:rsidR="008E23A5" w:rsidRPr="00315CE9" w:rsidTr="008E23A5">
              <w:tc>
                <w:tcPr>
                  <w:tcW w:w="4271" w:type="dxa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color w:val="0000FF"/>
                      <w:sz w:val="10"/>
                      <w:szCs w:val="10"/>
                    </w:rPr>
                  </w:pPr>
                  <w:r w:rsidRPr="00315CE9">
                    <w:rPr>
                      <w:rFonts w:ascii="Arial" w:hAnsi="Arial" w:cs="Arial"/>
                      <w:i/>
                      <w:color w:val="0000FF"/>
                      <w:sz w:val="10"/>
                      <w:szCs w:val="10"/>
                    </w:rPr>
                    <w:t>поля для проставления числа голосов:</w:t>
                  </w:r>
                </w:p>
              </w:tc>
              <w:tc>
                <w:tcPr>
                  <w:tcW w:w="1825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1984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  <w:tc>
                <w:tcPr>
                  <w:tcW w:w="2127" w:type="dxa"/>
                  <w:vAlign w:val="center"/>
                </w:tcPr>
                <w:p w:rsidR="008E23A5" w:rsidRPr="00315CE9" w:rsidRDefault="008E23A5" w:rsidP="008E23A5">
                  <w:pPr>
                    <w:ind w:right="141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</w:p>
              </w:tc>
            </w:tr>
          </w:tbl>
          <w:p w:rsidR="008E23A5" w:rsidRPr="0073769E" w:rsidRDefault="008E23A5" w:rsidP="008E23A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8E23A5" w:rsidRDefault="008E23A5" w:rsidP="008E23A5">
      <w:pPr>
        <w:rPr>
          <w:rFonts w:ascii="Arial" w:hAnsi="Arial" w:cs="Arial"/>
          <w:i/>
          <w:iCs/>
          <w:sz w:val="10"/>
          <w:szCs w:val="10"/>
        </w:rPr>
      </w:pPr>
    </w:p>
    <w:p w:rsidR="008E23A5" w:rsidRPr="00B46065" w:rsidRDefault="008E23A5" w:rsidP="008E23A5">
      <w:pPr>
        <w:jc w:val="both"/>
        <w:rPr>
          <w:rFonts w:ascii="Arial" w:hAnsi="Arial" w:cs="Arial"/>
          <w:b/>
          <w:bCs/>
          <w:sz w:val="6"/>
          <w:szCs w:val="6"/>
        </w:rPr>
      </w:pPr>
    </w:p>
    <w:tbl>
      <w:tblPr>
        <w:tblW w:w="10649" w:type="dxa"/>
        <w:tblLook w:val="0000"/>
      </w:tblPr>
      <w:tblGrid>
        <w:gridCol w:w="10649"/>
      </w:tblGrid>
      <w:tr w:rsidR="00C148A0" w:rsidRPr="0073769E" w:rsidTr="00C148A0">
        <w:trPr>
          <w:cantSplit/>
        </w:trPr>
        <w:tc>
          <w:tcPr>
            <w:tcW w:w="10649" w:type="dxa"/>
          </w:tcPr>
          <w:p w:rsidR="00C148A0" w:rsidRPr="00C148A0" w:rsidRDefault="00C148A0" w:rsidP="00C148A0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8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  «</w:t>
            </w:r>
            <w:r w:rsidR="00E23D70" w:rsidRPr="00E23D70">
              <w:rPr>
                <w:rFonts w:ascii="Arial" w:hAnsi="Arial" w:cs="Arial"/>
                <w:bCs/>
                <w:sz w:val="18"/>
                <w:szCs w:val="18"/>
              </w:rPr>
              <w:t>Утверждение аудитора Общества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>»</w:t>
            </w:r>
          </w:p>
          <w:p w:rsidR="00C148A0" w:rsidRPr="00C148A0" w:rsidRDefault="00C148A0" w:rsidP="00C148A0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C148A0" w:rsidRPr="00C148A0" w:rsidRDefault="00C148A0" w:rsidP="00C148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:   </w:t>
            </w:r>
            <w:r w:rsidRPr="00546EBC">
              <w:rPr>
                <w:rFonts w:ascii="Arial" w:hAnsi="Arial" w:cs="Arial"/>
                <w:bCs/>
                <w:sz w:val="18"/>
                <w:szCs w:val="18"/>
              </w:rPr>
              <w:t>«</w:t>
            </w:r>
            <w:r w:rsidR="00DF57A9" w:rsidRPr="00546EBC">
              <w:rPr>
                <w:rFonts w:ascii="Arial" w:hAnsi="Arial" w:cs="Arial"/>
                <w:bCs/>
                <w:sz w:val="18"/>
                <w:szCs w:val="18"/>
              </w:rPr>
              <w:t>Утвердить аудитором Общества - ООО «ПРОМ-ИНВЕСТ-АУДИТ</w:t>
            </w:r>
            <w:r w:rsidR="00DF57A9" w:rsidRPr="00DF57A9">
              <w:rPr>
                <w:rFonts w:ascii="Arial" w:hAnsi="Arial" w:cs="Arial"/>
                <w:bCs/>
                <w:sz w:val="18"/>
                <w:szCs w:val="18"/>
              </w:rPr>
              <w:t>»</w:t>
            </w:r>
            <w:r w:rsidR="00F65DA6">
              <w:rPr>
                <w:rFonts w:ascii="Arial" w:hAnsi="Arial" w:cs="Arial"/>
                <w:bCs/>
                <w:sz w:val="18"/>
                <w:szCs w:val="18"/>
              </w:rPr>
              <w:t>»</w:t>
            </w:r>
            <w:r w:rsidRPr="00C148A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     </w:t>
            </w:r>
          </w:p>
          <w:p w:rsidR="00C148A0" w:rsidRDefault="00C148A0" w:rsidP="00C148A0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DF57A9" w:rsidRPr="00DF57A9" w:rsidRDefault="00DF57A9" w:rsidP="00C148A0">
            <w:pPr>
              <w:rPr>
                <w:rFonts w:ascii="Arial" w:hAnsi="Arial" w:cs="Arial"/>
                <w:b/>
                <w:bCs/>
                <w:sz w:val="8"/>
                <w:szCs w:val="8"/>
                <w:u w:val="single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C148A0" w:rsidTr="00C148A0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pStyle w:val="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C148A0" w:rsidTr="00C148A0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pStyle w:val="4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C148A0" w:rsidRDefault="00C148A0" w:rsidP="00C148A0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C148A0" w:rsidRPr="00C148A0" w:rsidRDefault="00C148A0" w:rsidP="00C148A0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FC4293" w:rsidRDefault="00FC4293" w:rsidP="00FC4293">
      <w:pPr>
        <w:rPr>
          <w:rFonts w:ascii="Arial" w:hAnsi="Arial" w:cs="Arial"/>
          <w:i/>
          <w:iCs/>
          <w:sz w:val="10"/>
          <w:szCs w:val="10"/>
        </w:rPr>
      </w:pPr>
    </w:p>
    <w:p w:rsidR="008E23A5" w:rsidRDefault="008E23A5" w:rsidP="00FC4293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10649" w:type="dxa"/>
        <w:tblLook w:val="0000"/>
      </w:tblPr>
      <w:tblGrid>
        <w:gridCol w:w="10649"/>
      </w:tblGrid>
      <w:tr w:rsidR="00E23D70" w:rsidRPr="0073769E" w:rsidTr="00014D85">
        <w:trPr>
          <w:cantSplit/>
        </w:trPr>
        <w:tc>
          <w:tcPr>
            <w:tcW w:w="10649" w:type="dxa"/>
          </w:tcPr>
          <w:p w:rsidR="00E23D70" w:rsidRPr="00C148A0" w:rsidRDefault="00E23D70" w:rsidP="00014D8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9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  «</w:t>
            </w:r>
            <w:r w:rsidRPr="00E23D70">
              <w:rPr>
                <w:rFonts w:ascii="Arial" w:hAnsi="Arial" w:cs="Arial"/>
                <w:bCs/>
                <w:sz w:val="18"/>
                <w:szCs w:val="18"/>
              </w:rPr>
              <w:t>Об определении количества, номинальной стоимости, категории (типа) объявленных акций и прав, предоставляемых этими акциями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>»</w:t>
            </w:r>
          </w:p>
          <w:p w:rsidR="00E23D70" w:rsidRPr="00C148A0" w:rsidRDefault="00E23D70" w:rsidP="00014D85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E23D70" w:rsidRPr="00C148A0" w:rsidRDefault="00E23D70" w:rsidP="000E7FC4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:   </w:t>
            </w:r>
            <w:r w:rsidR="00D01F11" w:rsidRPr="004C65C3">
              <w:rPr>
                <w:rFonts w:ascii="Arial" w:hAnsi="Arial" w:cs="Arial"/>
                <w:bCs/>
                <w:sz w:val="18"/>
                <w:szCs w:val="18"/>
              </w:rPr>
              <w:t>«Определить, что Общество вправе дополнительно выпускать 300 000 000 обыкновенных именных акций номинальной стоимостью 0,01 рубля каждая (объявленные акции). Объявленные акции предоставляют одинаковый объем прав с обыкновенными именными акциями, указанными в Уставе Общества.»</w:t>
            </w:r>
          </w:p>
          <w:p w:rsidR="00E23D70" w:rsidRDefault="00E23D70" w:rsidP="000E7FC4">
            <w:pPr>
              <w:jc w:val="both"/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E23D70" w:rsidRPr="00DF57A9" w:rsidRDefault="00E23D70" w:rsidP="00014D85">
            <w:pPr>
              <w:rPr>
                <w:rFonts w:ascii="Arial" w:hAnsi="Arial" w:cs="Arial"/>
                <w:b/>
                <w:bCs/>
                <w:sz w:val="8"/>
                <w:szCs w:val="8"/>
                <w:u w:val="single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E23D70" w:rsidTr="00014D85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pStyle w:val="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E23D70" w:rsidTr="00014D85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pStyle w:val="4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E23D70" w:rsidRDefault="00E23D70" w:rsidP="00014D85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E23D70" w:rsidRPr="00C148A0" w:rsidRDefault="00E23D70" w:rsidP="00014D85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7D40CC" w:rsidRDefault="007D40CC" w:rsidP="007D40CC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10649" w:type="dxa"/>
        <w:tblLook w:val="0000"/>
      </w:tblPr>
      <w:tblGrid>
        <w:gridCol w:w="10649"/>
      </w:tblGrid>
      <w:tr w:rsidR="007D40CC" w:rsidRPr="0073769E" w:rsidTr="00014D85">
        <w:trPr>
          <w:cantSplit/>
        </w:trPr>
        <w:tc>
          <w:tcPr>
            <w:tcW w:w="10649" w:type="dxa"/>
          </w:tcPr>
          <w:p w:rsidR="007D40CC" w:rsidRPr="00C148A0" w:rsidRDefault="007D40CC" w:rsidP="00014D8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10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  «</w:t>
            </w:r>
            <w:r w:rsidRPr="007D40CC">
              <w:rPr>
                <w:rFonts w:ascii="Arial" w:hAnsi="Arial" w:cs="Arial"/>
                <w:bCs/>
                <w:sz w:val="18"/>
                <w:szCs w:val="18"/>
              </w:rPr>
              <w:t>Об утверждении Устава Общества в новой редакции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>»</w:t>
            </w:r>
          </w:p>
          <w:p w:rsidR="007D40CC" w:rsidRPr="00C148A0" w:rsidRDefault="007D40CC" w:rsidP="00014D85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7D40CC" w:rsidRPr="00C148A0" w:rsidRDefault="007D40CC" w:rsidP="00014D85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:   </w:t>
            </w:r>
            <w:r w:rsidRPr="009F30D2">
              <w:rPr>
                <w:rFonts w:ascii="Arial" w:hAnsi="Arial" w:cs="Arial"/>
                <w:bCs/>
                <w:sz w:val="18"/>
                <w:szCs w:val="18"/>
              </w:rPr>
              <w:t>«</w:t>
            </w:r>
            <w:r w:rsidR="009F30D2" w:rsidRPr="009F30D2">
              <w:rPr>
                <w:rFonts w:ascii="Arial" w:hAnsi="Arial" w:cs="Arial"/>
                <w:bCs/>
                <w:sz w:val="18"/>
                <w:szCs w:val="18"/>
              </w:rPr>
              <w:t>Утвердить Устав Общества в новой редакции</w:t>
            </w:r>
            <w:r w:rsidRPr="009F30D2">
              <w:rPr>
                <w:rFonts w:ascii="Arial" w:hAnsi="Arial" w:cs="Arial"/>
                <w:bCs/>
                <w:sz w:val="18"/>
                <w:szCs w:val="18"/>
              </w:rPr>
              <w:t>»</w:t>
            </w:r>
            <w:r w:rsidRPr="00C148A0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      </w:t>
            </w:r>
          </w:p>
          <w:p w:rsidR="007D40CC" w:rsidRDefault="007D40CC" w:rsidP="00014D85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7D40CC" w:rsidRPr="00DF57A9" w:rsidRDefault="007D40CC" w:rsidP="00014D85">
            <w:pPr>
              <w:rPr>
                <w:rFonts w:ascii="Arial" w:hAnsi="Arial" w:cs="Arial"/>
                <w:b/>
                <w:bCs/>
                <w:sz w:val="8"/>
                <w:szCs w:val="8"/>
                <w:u w:val="single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7D40CC" w:rsidTr="00014D85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pStyle w:val="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7D40CC" w:rsidTr="00014D85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pStyle w:val="4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7D40CC" w:rsidRPr="00C148A0" w:rsidRDefault="007D40CC" w:rsidP="00014D85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E23D70" w:rsidRDefault="00E23D70" w:rsidP="00FC4293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10649" w:type="dxa"/>
        <w:tblLook w:val="0000"/>
      </w:tblPr>
      <w:tblGrid>
        <w:gridCol w:w="10649"/>
      </w:tblGrid>
      <w:tr w:rsidR="007D40CC" w:rsidRPr="0073769E" w:rsidTr="00014D85">
        <w:trPr>
          <w:cantSplit/>
        </w:trPr>
        <w:tc>
          <w:tcPr>
            <w:tcW w:w="10649" w:type="dxa"/>
          </w:tcPr>
          <w:p w:rsidR="007D40CC" w:rsidRPr="00C148A0" w:rsidRDefault="007D40CC" w:rsidP="00014D85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 xml:space="preserve">ВОПРОС № </w:t>
            </w:r>
            <w: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11</w:t>
            </w: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: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 xml:space="preserve">  «</w:t>
            </w:r>
            <w:r w:rsidRPr="007D40CC">
              <w:rPr>
                <w:rFonts w:ascii="Arial" w:hAnsi="Arial" w:cs="Arial"/>
                <w:bCs/>
                <w:sz w:val="18"/>
                <w:szCs w:val="18"/>
              </w:rPr>
              <w:t>Об увеличении уставного капитала Общества путем размещения дополнительных акций</w:t>
            </w:r>
            <w:r w:rsidRPr="00C148A0">
              <w:rPr>
                <w:rFonts w:ascii="Arial" w:hAnsi="Arial" w:cs="Arial"/>
                <w:bCs/>
                <w:sz w:val="18"/>
                <w:szCs w:val="18"/>
              </w:rPr>
              <w:t>»</w:t>
            </w:r>
          </w:p>
          <w:p w:rsidR="007D40CC" w:rsidRPr="00C148A0" w:rsidRDefault="007D40CC" w:rsidP="00014D85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D01F11" w:rsidRPr="004C65C3" w:rsidRDefault="007D40CC" w:rsidP="000E7FC4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FC4293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РЕШЕНИЕ</w:t>
            </w:r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:   </w:t>
            </w:r>
            <w:r w:rsidR="00D01F11" w:rsidRPr="004C65C3">
              <w:rPr>
                <w:rFonts w:ascii="Arial" w:hAnsi="Arial" w:cs="Arial"/>
                <w:bCs/>
                <w:sz w:val="18"/>
                <w:szCs w:val="18"/>
              </w:rPr>
              <w:t xml:space="preserve">«Увеличить уставный капитал Общества путем размещения в пределах объявленных акций дополнительных обыкновенных именных акций Общества номинальной стоимостью 0,01 рубля каждая в количестве 300 000 000 штук. </w:t>
            </w:r>
          </w:p>
          <w:p w:rsidR="00D01F11" w:rsidRPr="004C65C3" w:rsidRDefault="00D01F11" w:rsidP="000E7FC4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C65C3">
              <w:rPr>
                <w:rFonts w:ascii="Arial" w:hAnsi="Arial" w:cs="Arial"/>
                <w:bCs/>
                <w:sz w:val="18"/>
                <w:szCs w:val="18"/>
              </w:rPr>
              <w:t>Способ размещения дополнительных акций – закрытая подписка.</w:t>
            </w:r>
          </w:p>
          <w:p w:rsidR="00D01F11" w:rsidRPr="004C65C3" w:rsidRDefault="00D01F11" w:rsidP="000E7FC4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C65C3">
              <w:rPr>
                <w:rFonts w:ascii="Arial" w:hAnsi="Arial" w:cs="Arial"/>
                <w:bCs/>
                <w:sz w:val="18"/>
                <w:szCs w:val="18"/>
              </w:rPr>
              <w:t>Цена размещения дополнительных акций, в том числе для лиц, имеющих преимущественное право приобретения размещаемых ценных бумаг (в случае возникновения преимущественного права приобретения ценных бумаг) – 0,01 рубля за одну акцию.</w:t>
            </w:r>
          </w:p>
          <w:p w:rsidR="00D01F11" w:rsidRPr="004C65C3" w:rsidRDefault="00D01F11" w:rsidP="000E7FC4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Круг лиц, среди которых предполагается осуществить размещение ценных бумаг: </w:t>
            </w:r>
            <w:proofErr w:type="gram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Капаров Богатыр Мухтарович,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Капарова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Аминат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Батыровна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Капарова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Наида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Богатыровна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="002D3FC2">
              <w:rPr>
                <w:rFonts w:ascii="Arial" w:hAnsi="Arial" w:cs="Arial"/>
                <w:bCs/>
                <w:sz w:val="18"/>
                <w:szCs w:val="18"/>
              </w:rPr>
              <w:t>Капарова</w:t>
            </w:r>
            <w:proofErr w:type="spellEnd"/>
            <w:r w:rsidR="002D3FC2">
              <w:rPr>
                <w:rFonts w:ascii="Arial" w:hAnsi="Arial" w:cs="Arial"/>
                <w:bCs/>
                <w:sz w:val="18"/>
                <w:szCs w:val="18"/>
              </w:rPr>
              <w:t xml:space="preserve"> Белла </w:t>
            </w:r>
            <w:proofErr w:type="spellStart"/>
            <w:r w:rsidR="002D3FC2">
              <w:rPr>
                <w:rFonts w:ascii="Arial" w:hAnsi="Arial" w:cs="Arial"/>
                <w:bCs/>
                <w:sz w:val="18"/>
                <w:szCs w:val="18"/>
              </w:rPr>
              <w:t>Богатыровна</w:t>
            </w:r>
            <w:proofErr w:type="spellEnd"/>
            <w:r w:rsidR="002D3FC2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Рустамов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Амир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4C65C3">
              <w:rPr>
                <w:rFonts w:ascii="Arial" w:hAnsi="Arial" w:cs="Arial"/>
                <w:bCs/>
                <w:sz w:val="18"/>
                <w:szCs w:val="18"/>
              </w:rPr>
              <w:t>Ильясович</w:t>
            </w:r>
            <w:proofErr w:type="spellEnd"/>
            <w:r w:rsidRPr="004C65C3">
              <w:rPr>
                <w:rFonts w:ascii="Arial" w:hAnsi="Arial" w:cs="Arial"/>
                <w:bCs/>
                <w:sz w:val="18"/>
                <w:szCs w:val="18"/>
              </w:rPr>
              <w:t>, Плотников Сергей Иванович, Иванова Татьяна Степановна, а также лица, включенные в список лиц, имеющих преимущественное право приобретения ценных бумаг (только в случае возникновения преимущественного права приобретения ценных бумаг при реализации указанного преимущественного права).</w:t>
            </w:r>
            <w:proofErr w:type="gramEnd"/>
          </w:p>
          <w:p w:rsidR="007D40CC" w:rsidRDefault="00D01F11" w:rsidP="000E7FC4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4C65C3">
              <w:rPr>
                <w:rFonts w:ascii="Arial" w:hAnsi="Arial" w:cs="Arial"/>
                <w:bCs/>
                <w:sz w:val="18"/>
                <w:szCs w:val="18"/>
              </w:rPr>
              <w:t>Форма оплаты дополнительных акций: денежные средства в валюте Российской Федерации.»</w:t>
            </w:r>
          </w:p>
          <w:p w:rsidR="00D01F11" w:rsidRPr="009F30D2" w:rsidRDefault="00D01F11" w:rsidP="00D01F11">
            <w:pPr>
              <w:rPr>
                <w:rFonts w:ascii="Arial" w:hAnsi="Arial" w:cs="Arial"/>
                <w:bCs/>
                <w:sz w:val="18"/>
                <w:szCs w:val="18"/>
                <w:u w:val="single"/>
              </w:rPr>
            </w:pPr>
          </w:p>
          <w:p w:rsidR="007D40CC" w:rsidRDefault="007D40CC" w:rsidP="00014D85">
            <w:pPr>
              <w:rPr>
                <w:rFonts w:ascii="Arial" w:hAnsi="Arial" w:cs="Arial"/>
                <w:i/>
                <w:iCs/>
                <w:sz w:val="10"/>
                <w:szCs w:val="10"/>
              </w:rPr>
            </w:pPr>
            <w:r w:rsidRPr="00362579">
              <w:rPr>
                <w:rFonts w:ascii="Arial" w:hAnsi="Arial" w:cs="Arial"/>
                <w:i/>
                <w:iCs/>
                <w:sz w:val="10"/>
                <w:szCs w:val="10"/>
              </w:rPr>
              <w:t>Вариант голосования (разъяснения по пор</w:t>
            </w:r>
            <w:r>
              <w:rPr>
                <w:rFonts w:ascii="Arial" w:hAnsi="Arial" w:cs="Arial"/>
                <w:i/>
                <w:iCs/>
                <w:sz w:val="10"/>
                <w:szCs w:val="10"/>
              </w:rPr>
              <w:t>ядку голосования смотрите ниже)</w:t>
            </w:r>
          </w:p>
          <w:p w:rsidR="007D40CC" w:rsidRPr="00DF57A9" w:rsidRDefault="007D40CC" w:rsidP="00014D85">
            <w:pPr>
              <w:rPr>
                <w:rFonts w:ascii="Arial" w:hAnsi="Arial" w:cs="Arial"/>
                <w:b/>
                <w:bCs/>
                <w:sz w:val="8"/>
                <w:szCs w:val="8"/>
                <w:u w:val="single"/>
              </w:rPr>
            </w:pPr>
          </w:p>
          <w:tbl>
            <w:tblPr>
              <w:tblW w:w="10080" w:type="dxa"/>
              <w:tblInd w:w="108" w:type="dxa"/>
              <w:tblBorders>
                <w:left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/>
            </w:tblPr>
            <w:tblGrid>
              <w:gridCol w:w="2160"/>
              <w:gridCol w:w="1620"/>
              <w:gridCol w:w="2340"/>
              <w:gridCol w:w="1800"/>
              <w:gridCol w:w="2160"/>
            </w:tblGrid>
            <w:tr w:rsidR="007D40CC" w:rsidTr="00014D85">
              <w:trPr>
                <w:trHeight w:val="86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ЗА</w:t>
                  </w: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pStyle w:val="4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ПРОТИВ</w:t>
                  </w: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ВОЗДЕРЖАЛСЯ</w:t>
                  </w:r>
                </w:p>
              </w:tc>
            </w:tr>
            <w:tr w:rsidR="007D40CC" w:rsidTr="00014D85">
              <w:trPr>
                <w:trHeight w:val="153"/>
              </w:trPr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62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34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pStyle w:val="4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800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2160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</w:tcPr>
                <w:p w:rsidR="007D40CC" w:rsidRDefault="007D40CC" w:rsidP="00014D85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</w:p>
              </w:tc>
            </w:tr>
          </w:tbl>
          <w:p w:rsidR="007D40CC" w:rsidRPr="00C148A0" w:rsidRDefault="007D40CC" w:rsidP="00014D85">
            <w:pPr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</w:pPr>
          </w:p>
        </w:tc>
      </w:tr>
    </w:tbl>
    <w:p w:rsidR="00E23D70" w:rsidRDefault="00E23D70" w:rsidP="00FC4293">
      <w:pPr>
        <w:rPr>
          <w:rFonts w:ascii="Arial" w:hAnsi="Arial" w:cs="Arial"/>
          <w:i/>
          <w:iCs/>
          <w:sz w:val="10"/>
          <w:szCs w:val="10"/>
        </w:rPr>
      </w:pPr>
    </w:p>
    <w:tbl>
      <w:tblPr>
        <w:tblW w:w="0" w:type="auto"/>
        <w:tblInd w:w="108" w:type="dxa"/>
        <w:tblBorders>
          <w:top w:val="triple" w:sz="4" w:space="0" w:color="auto"/>
        </w:tblBorders>
        <w:tblLayout w:type="fixed"/>
        <w:tblLook w:val="0000"/>
      </w:tblPr>
      <w:tblGrid>
        <w:gridCol w:w="10065"/>
      </w:tblGrid>
      <w:tr w:rsidR="00FF5F85" w:rsidRPr="00B35FF2" w:rsidTr="0022098D">
        <w:trPr>
          <w:trHeight w:val="100"/>
        </w:trPr>
        <w:tc>
          <w:tcPr>
            <w:tcW w:w="10065" w:type="dxa"/>
            <w:tcBorders>
              <w:top w:val="triple" w:sz="4" w:space="0" w:color="auto"/>
              <w:bottom w:val="nil"/>
            </w:tcBorders>
          </w:tcPr>
          <w:p w:rsidR="00FF5F85" w:rsidRPr="00B35FF2" w:rsidRDefault="00FF5F85" w:rsidP="0022098D">
            <w:pPr>
              <w:ind w:right="141"/>
              <w:jc w:val="both"/>
              <w:rPr>
                <w:b/>
                <w:sz w:val="8"/>
                <w:szCs w:val="8"/>
              </w:rPr>
            </w:pPr>
          </w:p>
        </w:tc>
      </w:tr>
      <w:tr w:rsidR="00FF5F85" w:rsidRPr="00362579" w:rsidTr="0022098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65" w:type="dxa"/>
            <w:tcBorders>
              <w:top w:val="single" w:sz="36" w:space="0" w:color="auto"/>
              <w:left w:val="single" w:sz="36" w:space="0" w:color="auto"/>
              <w:bottom w:val="single" w:sz="36" w:space="0" w:color="auto"/>
              <w:right w:val="single" w:sz="36" w:space="0" w:color="auto"/>
            </w:tcBorders>
          </w:tcPr>
          <w:p w:rsidR="00FF5F85" w:rsidRPr="00362579" w:rsidRDefault="00FF5F85" w:rsidP="00822340">
            <w:pPr>
              <w:spacing w:before="120"/>
              <w:ind w:right="14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362579">
              <w:rPr>
                <w:rFonts w:ascii="Arial" w:hAnsi="Arial" w:cs="Arial"/>
                <w:b/>
                <w:sz w:val="16"/>
                <w:szCs w:val="16"/>
              </w:rPr>
              <w:t>Внимание:</w:t>
            </w:r>
            <w:r w:rsidRPr="00362579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6257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Если Вы не передали (по сделкам купли-продажи) голосующие акции</w:t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t xml:space="preserve"> после даты составления списка лиц, имеющих право на участие в собрании </w:t>
            </w:r>
            <w:r w:rsidRPr="0036257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– </w:t>
            </w:r>
            <w:r w:rsidR="00822340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05</w:t>
            </w:r>
            <w:r w:rsidR="00DF57A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июня</w:t>
            </w:r>
            <w:r w:rsidR="00FC4293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</w:t>
            </w:r>
            <w:r w:rsidRPr="0036257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201</w:t>
            </w:r>
            <w:r w:rsidR="00822340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>8</w:t>
            </w:r>
            <w:r w:rsidRPr="0036257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года, </w:t>
            </w:r>
            <w:r w:rsidRPr="00362579">
              <w:rPr>
                <w:rFonts w:ascii="Arial" w:hAnsi="Arial" w:cs="Arial"/>
                <w:b/>
                <w:sz w:val="16"/>
                <w:szCs w:val="16"/>
                <w:u w:val="single"/>
              </w:rPr>
              <w:t>или голосуете по доверенности выданной Вам владельцем акций,</w:t>
            </w:r>
            <w:r w:rsidRPr="0036257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</w:t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t xml:space="preserve"> то</w:t>
            </w:r>
            <w:r w:rsidRPr="00362579">
              <w:rPr>
                <w:rFonts w:ascii="Arial" w:hAnsi="Arial" w:cs="Arial"/>
                <w:b/>
                <w:i/>
                <w:sz w:val="16"/>
                <w:szCs w:val="16"/>
                <w:u w:val="single"/>
              </w:rPr>
              <w:t xml:space="preserve"> Вы не заполняете</w:t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t xml:space="preserve"> специальные поля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(см.ниже) </w:t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t>для проставления числа голосов и не оставляете отметки (</w:t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sym w:font="Wingdings" w:char="F0FC"/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t>)</w:t>
            </w:r>
            <w:r w:rsidRPr="0036257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362579">
              <w:rPr>
                <w:rFonts w:ascii="Arial" w:hAnsi="Arial" w:cs="Arial"/>
                <w:i/>
                <w:sz w:val="16"/>
                <w:szCs w:val="16"/>
              </w:rPr>
              <w:t xml:space="preserve"> в соответствующих  полях 1-3, выделенных пунктиром. </w:t>
            </w:r>
          </w:p>
        </w:tc>
      </w:tr>
    </w:tbl>
    <w:p w:rsidR="00FF5F85" w:rsidRPr="00FC4293" w:rsidRDefault="00FF5F85" w:rsidP="00FF5F85">
      <w:pPr>
        <w:rPr>
          <w:rFonts w:ascii="Arial" w:hAnsi="Arial" w:cs="Arial"/>
          <w:sz w:val="8"/>
          <w:szCs w:val="8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/>
      </w:tblPr>
      <w:tblGrid>
        <w:gridCol w:w="108"/>
        <w:gridCol w:w="6238"/>
        <w:gridCol w:w="3260"/>
        <w:gridCol w:w="708"/>
        <w:gridCol w:w="47"/>
      </w:tblGrid>
      <w:tr w:rsidR="00FF5F85" w:rsidRPr="00362579" w:rsidTr="00822340">
        <w:trPr>
          <w:gridBefore w:val="1"/>
          <w:gridAfter w:val="1"/>
          <w:wBefore w:w="108" w:type="dxa"/>
          <w:wAfter w:w="47" w:type="dxa"/>
          <w:cantSplit/>
          <w:trHeight w:hRule="exact" w:val="2582"/>
        </w:trPr>
        <w:tc>
          <w:tcPr>
            <w:tcW w:w="10206" w:type="dxa"/>
            <w:gridSpan w:val="3"/>
          </w:tcPr>
          <w:p w:rsidR="00FF5F85" w:rsidRPr="00362579" w:rsidRDefault="000B3BCF" w:rsidP="0022098D">
            <w:pPr>
              <w:pStyle w:val="a3"/>
              <w:rPr>
                <w:rFonts w:ascii="Arial" w:hAnsi="Arial" w:cs="Arial"/>
                <w:b/>
                <w:color w:val="008000"/>
              </w:rPr>
            </w:pPr>
            <w:r w:rsidRPr="000B3BCF">
              <w:rPr>
                <w:noProof/>
              </w:rPr>
              <w:lastRenderedPageBreak/>
              <w:pict>
                <v:rect id="Rectangle 3" o:spid="_x0000_s1026" style="position:absolute;margin-left:4.2pt;margin-top:101.25pt;width:36pt;height:2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" o:allowincell="f">
                  <v:textbox>
                    <w:txbxContent>
                      <w:p w:rsidR="00FC0D94" w:rsidRDefault="00FC0D94" w:rsidP="00FF5F8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3</w:t>
                        </w:r>
                      </w:p>
                    </w:txbxContent>
                  </v:textbox>
                </v:rect>
              </w:pict>
            </w:r>
            <w:r w:rsidRPr="000B3BCF">
              <w:rPr>
                <w:noProof/>
              </w:rPr>
              <w:pict>
                <v:rect id="Rectangle 4" o:spid="_x0000_s1027" style="position:absolute;margin-left:3.45pt;margin-top:63pt;width:36pt;height:2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" o:allowincell="f">
                  <v:textbox>
                    <w:txbxContent>
                      <w:p w:rsidR="00FC0D94" w:rsidRDefault="00FC0D94" w:rsidP="00FF5F8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2</w:t>
                        </w:r>
                      </w:p>
                    </w:txbxContent>
                  </v:textbox>
                </v:rect>
              </w:pict>
            </w:r>
            <w:r w:rsidRPr="000B3BCF">
              <w:rPr>
                <w:noProof/>
              </w:rPr>
              <w:pict>
                <v:rect id="Rectangle 2" o:spid="_x0000_s1028" style="position:absolute;margin-left:3.45pt;margin-top:9.75pt;width:36pt;height:27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" o:allowincell="f">
                  <v:textbox>
                    <w:txbxContent>
                      <w:p w:rsidR="00FC0D94" w:rsidRDefault="00FC0D94" w:rsidP="00FF5F85">
                        <w:pPr>
                          <w:rPr>
                            <w:lang w:val="en-US"/>
                          </w:rPr>
                        </w:pPr>
                        <w:r>
                          <w:rPr>
                            <w:lang w:val="en-US"/>
                          </w:rPr>
                          <w:t>1</w:t>
                        </w:r>
                      </w:p>
                    </w:txbxContent>
                  </v:textbox>
                </v:rect>
              </w:pict>
            </w:r>
            <w:r w:rsidR="00FF5F85" w:rsidRPr="00362579">
              <w:rPr>
                <w:rFonts w:ascii="Arial" w:hAnsi="Arial" w:cs="Arial"/>
                <w:color w:val="008000"/>
              </w:rPr>
              <w:t>В случае, если в бюллетене оставлены более одного варианта голосования, сделайте отметку в поле 1:</w:t>
            </w:r>
          </w:p>
          <w:p w:rsidR="00FF5F85" w:rsidRPr="00362579" w:rsidRDefault="00FF5F85" w:rsidP="0022098D">
            <w:pPr>
              <w:pStyle w:val="a3"/>
              <w:ind w:left="708"/>
              <w:rPr>
                <w:rFonts w:ascii="Arial" w:hAnsi="Arial" w:cs="Arial"/>
                <w:color w:val="0000FF"/>
                <w:sz w:val="12"/>
                <w:szCs w:val="12"/>
              </w:rPr>
            </w:pPr>
          </w:p>
          <w:p w:rsidR="00FF5F85" w:rsidRPr="00DF57A9" w:rsidRDefault="00FF5F85" w:rsidP="0022098D">
            <w:pPr>
              <w:pStyle w:val="a3"/>
              <w:ind w:left="708"/>
              <w:rPr>
                <w:rFonts w:ascii="Arial" w:hAnsi="Arial" w:cs="Arial"/>
                <w:b/>
                <w:i/>
                <w:color w:val="0000FF"/>
              </w:rPr>
            </w:pPr>
            <w:r w:rsidRPr="00362579">
              <w:rPr>
                <w:rFonts w:ascii="Arial" w:hAnsi="Arial" w:cs="Arial"/>
                <w:color w:val="0000FF"/>
              </w:rPr>
              <w:t xml:space="preserve">   - </w:t>
            </w:r>
            <w:r w:rsidRPr="00DF57A9">
              <w:rPr>
                <w:rFonts w:ascii="Arial" w:hAnsi="Arial" w:cs="Arial"/>
                <w:i/>
                <w:color w:val="0000FF"/>
              </w:rPr>
              <w:t xml:space="preserve">Голосование осуществляется в соответствии с указаниями лиц, которые приобрели акции </w:t>
            </w:r>
          </w:p>
          <w:p w:rsidR="00FF5F85" w:rsidRDefault="00FF5F85" w:rsidP="0022098D">
            <w:pPr>
              <w:pStyle w:val="a3"/>
              <w:rPr>
                <w:rFonts w:ascii="Arial" w:hAnsi="Arial" w:cs="Arial"/>
                <w:color w:val="0000FF"/>
              </w:rPr>
            </w:pPr>
            <w:r w:rsidRPr="00DF57A9">
              <w:rPr>
                <w:rFonts w:ascii="Arial" w:hAnsi="Arial" w:cs="Arial"/>
                <w:i/>
                <w:color w:val="0000FF"/>
              </w:rPr>
              <w:t xml:space="preserve">                   после </w:t>
            </w:r>
            <w:r w:rsidR="00DF57A9" w:rsidRPr="00DF57A9">
              <w:rPr>
                <w:rFonts w:ascii="Arial" w:hAnsi="Arial" w:cs="Arial"/>
                <w:i/>
                <w:color w:val="0000FF"/>
              </w:rPr>
              <w:t>0</w:t>
            </w:r>
            <w:r w:rsidR="00822340">
              <w:rPr>
                <w:rFonts w:ascii="Arial" w:hAnsi="Arial" w:cs="Arial"/>
                <w:i/>
                <w:color w:val="0000FF"/>
              </w:rPr>
              <w:t>5</w:t>
            </w:r>
            <w:r w:rsidR="00DF57A9" w:rsidRPr="00DF57A9">
              <w:rPr>
                <w:rFonts w:ascii="Arial" w:hAnsi="Arial" w:cs="Arial"/>
                <w:i/>
                <w:color w:val="0000FF"/>
              </w:rPr>
              <w:t xml:space="preserve"> июня</w:t>
            </w:r>
            <w:r w:rsidRPr="00DF57A9">
              <w:rPr>
                <w:rFonts w:ascii="Arial" w:hAnsi="Arial" w:cs="Arial"/>
                <w:i/>
                <w:color w:val="0000FF"/>
              </w:rPr>
              <w:t xml:space="preserve"> 201</w:t>
            </w:r>
            <w:r w:rsidR="00822340">
              <w:rPr>
                <w:rFonts w:ascii="Arial" w:hAnsi="Arial" w:cs="Arial"/>
                <w:i/>
                <w:color w:val="0000FF"/>
              </w:rPr>
              <w:t>8</w:t>
            </w:r>
            <w:r w:rsidRPr="00DF57A9">
              <w:rPr>
                <w:rFonts w:ascii="Arial" w:hAnsi="Arial" w:cs="Arial"/>
                <w:i/>
                <w:color w:val="0000FF"/>
              </w:rPr>
              <w:t xml:space="preserve"> года  или в соответствии с указаниями владельцев депозитарных ценных бумаг</w:t>
            </w:r>
            <w:r w:rsidRPr="00362579">
              <w:rPr>
                <w:rFonts w:ascii="Arial" w:hAnsi="Arial" w:cs="Arial"/>
                <w:color w:val="0000FF"/>
              </w:rPr>
              <w:t xml:space="preserve">.     </w:t>
            </w:r>
          </w:p>
          <w:p w:rsidR="00FF5F85" w:rsidRPr="00362579" w:rsidRDefault="00FF5F85" w:rsidP="0022098D">
            <w:pPr>
              <w:pStyle w:val="a3"/>
              <w:rPr>
                <w:rFonts w:ascii="Arial" w:hAnsi="Arial" w:cs="Arial"/>
                <w:b/>
                <w:color w:val="0000FF"/>
              </w:rPr>
            </w:pPr>
            <w:r w:rsidRPr="00362579">
              <w:rPr>
                <w:rFonts w:ascii="Arial" w:hAnsi="Arial" w:cs="Arial"/>
                <w:color w:val="0000FF"/>
              </w:rPr>
              <w:t xml:space="preserve">                  </w:t>
            </w:r>
          </w:p>
          <w:p w:rsidR="00FF5F85" w:rsidRPr="00362579" w:rsidRDefault="00FF5F85" w:rsidP="0022098D">
            <w:pPr>
              <w:pStyle w:val="a3"/>
              <w:rPr>
                <w:rFonts w:ascii="Arial" w:hAnsi="Arial" w:cs="Arial"/>
                <w:b/>
                <w:color w:val="0000FF"/>
              </w:rPr>
            </w:pPr>
            <w:r w:rsidRPr="00362579">
              <w:rPr>
                <w:rFonts w:ascii="Arial" w:hAnsi="Arial" w:cs="Arial"/>
                <w:color w:val="008000"/>
              </w:rPr>
              <w:t>В случае, если голосование осуществлялось по доверенности, выданной в отношении акций, переданных</w:t>
            </w:r>
            <w:r w:rsidRPr="00362579">
              <w:rPr>
                <w:rFonts w:ascii="Arial" w:hAnsi="Arial" w:cs="Arial"/>
                <w:color w:val="0000FF"/>
              </w:rPr>
              <w:t xml:space="preserve"> </w:t>
            </w:r>
            <w:r w:rsidRPr="00362579">
              <w:rPr>
                <w:rFonts w:ascii="Arial" w:hAnsi="Arial" w:cs="Arial"/>
                <w:color w:val="008000"/>
              </w:rPr>
              <w:t xml:space="preserve">после </w:t>
            </w:r>
            <w:r w:rsidR="00DF57A9">
              <w:rPr>
                <w:rFonts w:ascii="Arial" w:hAnsi="Arial" w:cs="Arial"/>
                <w:color w:val="008000"/>
              </w:rPr>
              <w:t>0</w:t>
            </w:r>
            <w:r w:rsidR="00822340">
              <w:rPr>
                <w:rFonts w:ascii="Arial" w:hAnsi="Arial" w:cs="Arial"/>
                <w:color w:val="008000"/>
              </w:rPr>
              <w:t>5</w:t>
            </w:r>
            <w:r w:rsidR="00DF57A9">
              <w:rPr>
                <w:rFonts w:ascii="Arial" w:hAnsi="Arial" w:cs="Arial"/>
                <w:color w:val="008000"/>
              </w:rPr>
              <w:t xml:space="preserve"> июня</w:t>
            </w:r>
            <w:r w:rsidRPr="00362579">
              <w:rPr>
                <w:rFonts w:ascii="Arial" w:hAnsi="Arial" w:cs="Arial"/>
                <w:color w:val="008000"/>
              </w:rPr>
              <w:t xml:space="preserve"> 201</w:t>
            </w:r>
            <w:r w:rsidR="00822340">
              <w:rPr>
                <w:rFonts w:ascii="Arial" w:hAnsi="Arial" w:cs="Arial"/>
                <w:color w:val="008000"/>
              </w:rPr>
              <w:t>8</w:t>
            </w:r>
            <w:r w:rsidRPr="00362579">
              <w:rPr>
                <w:rFonts w:ascii="Arial" w:hAnsi="Arial" w:cs="Arial"/>
                <w:color w:val="008000"/>
              </w:rPr>
              <w:t xml:space="preserve"> года, сделайте отметку в поле 2:</w:t>
            </w:r>
          </w:p>
          <w:p w:rsidR="00FF5F85" w:rsidRPr="00DF57A9" w:rsidRDefault="00FF5F85" w:rsidP="0022098D">
            <w:pPr>
              <w:pStyle w:val="a3"/>
              <w:rPr>
                <w:rFonts w:ascii="Arial" w:hAnsi="Arial" w:cs="Arial"/>
                <w:b/>
                <w:i/>
                <w:color w:val="0000FF"/>
              </w:rPr>
            </w:pPr>
            <w:r w:rsidRPr="00362579">
              <w:rPr>
                <w:rFonts w:ascii="Arial" w:hAnsi="Arial" w:cs="Arial"/>
                <w:color w:val="0000FF"/>
              </w:rPr>
              <w:t xml:space="preserve">            </w:t>
            </w:r>
            <w:r>
              <w:rPr>
                <w:rFonts w:ascii="Arial" w:hAnsi="Arial" w:cs="Arial"/>
                <w:color w:val="0000FF"/>
              </w:rPr>
              <w:t xml:space="preserve">       </w:t>
            </w:r>
            <w:r w:rsidRPr="00362579">
              <w:rPr>
                <w:rFonts w:ascii="Arial" w:hAnsi="Arial" w:cs="Arial"/>
                <w:color w:val="0000FF"/>
              </w:rPr>
              <w:t xml:space="preserve">  -  </w:t>
            </w:r>
            <w:r w:rsidRPr="00DF57A9">
              <w:rPr>
                <w:rFonts w:ascii="Arial" w:hAnsi="Arial" w:cs="Arial"/>
                <w:i/>
                <w:color w:val="0000FF"/>
              </w:rPr>
              <w:t xml:space="preserve">Голосование осуществляется по доверенности, выданной в отношении акций, переданных                            </w:t>
            </w:r>
          </w:p>
          <w:p w:rsidR="00FF5F85" w:rsidRPr="00DF57A9" w:rsidRDefault="00FF5F85" w:rsidP="0022098D">
            <w:pPr>
              <w:pStyle w:val="a3"/>
              <w:rPr>
                <w:rFonts w:ascii="Arial" w:hAnsi="Arial" w:cs="Arial"/>
                <w:b/>
                <w:i/>
                <w:color w:val="0000FF"/>
              </w:rPr>
            </w:pPr>
            <w:r w:rsidRPr="00DF57A9">
              <w:rPr>
                <w:rFonts w:ascii="Arial" w:hAnsi="Arial" w:cs="Arial"/>
                <w:i/>
                <w:color w:val="0000FF"/>
              </w:rPr>
              <w:t xml:space="preserve">                     после </w:t>
            </w:r>
            <w:r w:rsidR="00DF57A9" w:rsidRPr="00DF57A9">
              <w:rPr>
                <w:rFonts w:ascii="Arial" w:hAnsi="Arial" w:cs="Arial"/>
                <w:i/>
                <w:color w:val="0000FF"/>
              </w:rPr>
              <w:t>0</w:t>
            </w:r>
            <w:r w:rsidR="00822340">
              <w:rPr>
                <w:rFonts w:ascii="Arial" w:hAnsi="Arial" w:cs="Arial"/>
                <w:i/>
                <w:color w:val="0000FF"/>
              </w:rPr>
              <w:t>5</w:t>
            </w:r>
            <w:r w:rsidR="00DF57A9" w:rsidRPr="00DF57A9">
              <w:rPr>
                <w:rFonts w:ascii="Arial" w:hAnsi="Arial" w:cs="Arial"/>
                <w:i/>
                <w:color w:val="0000FF"/>
              </w:rPr>
              <w:t xml:space="preserve"> июня</w:t>
            </w:r>
            <w:r w:rsidRPr="00DF57A9">
              <w:rPr>
                <w:rFonts w:ascii="Arial" w:hAnsi="Arial" w:cs="Arial"/>
                <w:i/>
                <w:color w:val="0000FF"/>
              </w:rPr>
              <w:t xml:space="preserve"> 201</w:t>
            </w:r>
            <w:r w:rsidR="00822340">
              <w:rPr>
                <w:rFonts w:ascii="Arial" w:hAnsi="Arial" w:cs="Arial"/>
                <w:i/>
                <w:color w:val="0000FF"/>
              </w:rPr>
              <w:t>8</w:t>
            </w:r>
            <w:r w:rsidRPr="00DF57A9">
              <w:rPr>
                <w:rFonts w:ascii="Arial" w:hAnsi="Arial" w:cs="Arial"/>
                <w:i/>
                <w:color w:val="0000FF"/>
              </w:rPr>
              <w:t xml:space="preserve"> года</w:t>
            </w:r>
          </w:p>
          <w:p w:rsidR="00FF5F85" w:rsidRDefault="00FF5F85" w:rsidP="0022098D">
            <w:pPr>
              <w:pStyle w:val="a3"/>
              <w:rPr>
                <w:rFonts w:ascii="Arial" w:hAnsi="Arial" w:cs="Arial"/>
                <w:color w:val="008000"/>
              </w:rPr>
            </w:pPr>
          </w:p>
          <w:p w:rsidR="00FF5F85" w:rsidRPr="00362579" w:rsidRDefault="00FF5F85" w:rsidP="0022098D">
            <w:pPr>
              <w:pStyle w:val="a3"/>
              <w:rPr>
                <w:rFonts w:ascii="Arial" w:hAnsi="Arial" w:cs="Arial"/>
                <w:b/>
                <w:color w:val="008000"/>
              </w:rPr>
            </w:pPr>
            <w:r w:rsidRPr="00362579">
              <w:rPr>
                <w:rFonts w:ascii="Arial" w:hAnsi="Arial" w:cs="Arial"/>
                <w:color w:val="008000"/>
              </w:rPr>
              <w:t xml:space="preserve"> В случае, если после </w:t>
            </w:r>
            <w:r w:rsidR="00DF57A9">
              <w:rPr>
                <w:rFonts w:ascii="Arial" w:hAnsi="Arial" w:cs="Arial"/>
                <w:color w:val="008000"/>
              </w:rPr>
              <w:t>0</w:t>
            </w:r>
            <w:r w:rsidR="00822340">
              <w:rPr>
                <w:rFonts w:ascii="Arial" w:hAnsi="Arial" w:cs="Arial"/>
                <w:color w:val="008000"/>
              </w:rPr>
              <w:t>5</w:t>
            </w:r>
            <w:r w:rsidR="00DF57A9">
              <w:rPr>
                <w:rFonts w:ascii="Arial" w:hAnsi="Arial" w:cs="Arial"/>
                <w:color w:val="008000"/>
              </w:rPr>
              <w:t xml:space="preserve"> июня</w:t>
            </w:r>
            <w:r w:rsidRPr="00362579">
              <w:rPr>
                <w:rFonts w:ascii="Arial" w:hAnsi="Arial" w:cs="Arial"/>
                <w:color w:val="008000"/>
              </w:rPr>
              <w:t xml:space="preserve"> 201</w:t>
            </w:r>
            <w:r w:rsidR="00822340">
              <w:rPr>
                <w:rFonts w:ascii="Arial" w:hAnsi="Arial" w:cs="Arial"/>
                <w:color w:val="008000"/>
              </w:rPr>
              <w:t>8</w:t>
            </w:r>
            <w:r w:rsidRPr="00362579">
              <w:rPr>
                <w:rFonts w:ascii="Arial" w:hAnsi="Arial" w:cs="Arial"/>
                <w:color w:val="008000"/>
              </w:rPr>
              <w:t xml:space="preserve"> года  переданы не все акции, сделайте отметку в поле 3: </w:t>
            </w:r>
          </w:p>
          <w:p w:rsidR="00FF5F85" w:rsidRDefault="00FF5F85" w:rsidP="00DF57A9">
            <w:pPr>
              <w:rPr>
                <w:rFonts w:ascii="Arial" w:hAnsi="Arial" w:cs="Arial"/>
                <w:i/>
                <w:color w:val="0000FF"/>
                <w:sz w:val="16"/>
                <w:szCs w:val="16"/>
              </w:rPr>
            </w:pPr>
            <w:r>
              <w:rPr>
                <w:rFonts w:ascii="Arial" w:hAnsi="Arial" w:cs="Arial"/>
                <w:i/>
                <w:color w:val="0000FF"/>
                <w:sz w:val="16"/>
                <w:szCs w:val="16"/>
              </w:rPr>
              <w:t xml:space="preserve"> </w:t>
            </w:r>
            <w:r w:rsidRPr="00362579">
              <w:rPr>
                <w:rFonts w:ascii="Arial" w:hAnsi="Arial" w:cs="Arial"/>
                <w:i/>
                <w:color w:val="0000FF"/>
                <w:sz w:val="16"/>
                <w:szCs w:val="16"/>
              </w:rPr>
              <w:t xml:space="preserve">                  -  Часть акций передана после </w:t>
            </w:r>
            <w:r w:rsidR="00DF57A9">
              <w:rPr>
                <w:rFonts w:ascii="Arial" w:hAnsi="Arial" w:cs="Arial"/>
                <w:i/>
                <w:color w:val="0000FF"/>
                <w:sz w:val="16"/>
                <w:szCs w:val="16"/>
              </w:rPr>
              <w:t>0</w:t>
            </w:r>
            <w:r w:rsidR="00822340">
              <w:rPr>
                <w:rFonts w:ascii="Arial" w:hAnsi="Arial" w:cs="Arial"/>
                <w:i/>
                <w:color w:val="0000FF"/>
                <w:sz w:val="16"/>
                <w:szCs w:val="16"/>
              </w:rPr>
              <w:t>5</w:t>
            </w:r>
            <w:r w:rsidR="00DF57A9">
              <w:rPr>
                <w:rFonts w:ascii="Arial" w:hAnsi="Arial" w:cs="Arial"/>
                <w:i/>
                <w:color w:val="0000FF"/>
                <w:sz w:val="16"/>
                <w:szCs w:val="16"/>
              </w:rPr>
              <w:t xml:space="preserve"> июня</w:t>
            </w:r>
            <w:r w:rsidRPr="00362579">
              <w:rPr>
                <w:rFonts w:ascii="Arial" w:hAnsi="Arial" w:cs="Arial"/>
                <w:i/>
                <w:color w:val="0000FF"/>
                <w:sz w:val="16"/>
                <w:szCs w:val="16"/>
              </w:rPr>
              <w:t xml:space="preserve"> 201</w:t>
            </w:r>
            <w:r w:rsidR="00822340">
              <w:rPr>
                <w:rFonts w:ascii="Arial" w:hAnsi="Arial" w:cs="Arial"/>
                <w:i/>
                <w:color w:val="0000FF"/>
                <w:sz w:val="16"/>
                <w:szCs w:val="16"/>
              </w:rPr>
              <w:t>8</w:t>
            </w:r>
            <w:r w:rsidRPr="00362579">
              <w:rPr>
                <w:rFonts w:ascii="Arial" w:hAnsi="Arial" w:cs="Arial"/>
                <w:b/>
                <w:color w:val="0000FF"/>
                <w:sz w:val="16"/>
                <w:szCs w:val="16"/>
              </w:rPr>
              <w:t xml:space="preserve"> </w:t>
            </w:r>
            <w:r w:rsidRPr="00362579">
              <w:rPr>
                <w:rFonts w:ascii="Arial" w:hAnsi="Arial" w:cs="Arial"/>
                <w:i/>
                <w:color w:val="0000FF"/>
                <w:sz w:val="16"/>
                <w:szCs w:val="16"/>
              </w:rPr>
              <w:t>года</w:t>
            </w:r>
          </w:p>
          <w:p w:rsidR="002F0510" w:rsidRDefault="002F0510" w:rsidP="00DF57A9">
            <w:pPr>
              <w:rPr>
                <w:rFonts w:ascii="Arial" w:hAnsi="Arial" w:cs="Arial"/>
                <w:i/>
                <w:color w:val="0000FF"/>
                <w:sz w:val="16"/>
                <w:szCs w:val="16"/>
              </w:rPr>
            </w:pPr>
          </w:p>
          <w:p w:rsidR="002F0510" w:rsidRPr="00362579" w:rsidRDefault="002F0510" w:rsidP="00DF57A9">
            <w:pPr>
              <w:rPr>
                <w:rFonts w:ascii="Arial" w:hAnsi="Arial" w:cs="Arial"/>
                <w:color w:val="0000FF"/>
                <w:sz w:val="16"/>
                <w:szCs w:val="16"/>
              </w:rPr>
            </w:pPr>
          </w:p>
        </w:tc>
      </w:tr>
      <w:tr w:rsidR="00FF5F85" w:rsidRPr="003E3F2E" w:rsidTr="00FC4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346" w:type="dxa"/>
            <w:gridSpan w:val="2"/>
            <w:vMerge w:val="restart"/>
            <w:tcBorders>
              <w:top w:val="nil"/>
              <w:left w:val="nil"/>
              <w:right w:val="single" w:sz="8" w:space="0" w:color="auto"/>
            </w:tcBorders>
          </w:tcPr>
          <w:p w:rsidR="00FF5F85" w:rsidRPr="003E3F2E" w:rsidRDefault="00FF5F85" w:rsidP="0022098D">
            <w:pPr>
              <w:pStyle w:val="6"/>
              <w:rPr>
                <w:sz w:val="16"/>
                <w:szCs w:val="16"/>
              </w:rPr>
            </w:pPr>
            <w:r w:rsidRPr="003E3F2E">
              <w:rPr>
                <w:sz w:val="16"/>
                <w:szCs w:val="16"/>
              </w:rPr>
              <w:t>Неподписанный бюллетень считается недействительным</w:t>
            </w:r>
          </w:p>
        </w:tc>
        <w:tc>
          <w:tcPr>
            <w:tcW w:w="32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F85" w:rsidRPr="003E3F2E" w:rsidRDefault="00FF5F85" w:rsidP="0022098D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5F85" w:rsidRPr="003E3F2E" w:rsidRDefault="00FF5F85" w:rsidP="0022098D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F85" w:rsidRPr="003E3F2E" w:rsidTr="00FC4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7"/>
        </w:trPr>
        <w:tc>
          <w:tcPr>
            <w:tcW w:w="6346" w:type="dxa"/>
            <w:gridSpan w:val="2"/>
            <w:vMerge/>
            <w:tcBorders>
              <w:left w:val="nil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F85" w:rsidRPr="003E3F2E" w:rsidTr="00FC4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7"/>
        </w:trPr>
        <w:tc>
          <w:tcPr>
            <w:tcW w:w="6346" w:type="dxa"/>
            <w:gridSpan w:val="2"/>
            <w:vMerge/>
            <w:tcBorders>
              <w:left w:val="nil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F85" w:rsidRPr="003E3F2E" w:rsidTr="00FC4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07"/>
        </w:trPr>
        <w:tc>
          <w:tcPr>
            <w:tcW w:w="6346" w:type="dxa"/>
            <w:gridSpan w:val="2"/>
            <w:vMerge/>
            <w:tcBorders>
              <w:left w:val="nil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F85" w:rsidRPr="003E3F2E" w:rsidTr="0082234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184"/>
        </w:trPr>
        <w:tc>
          <w:tcPr>
            <w:tcW w:w="6346" w:type="dxa"/>
            <w:gridSpan w:val="2"/>
            <w:vMerge/>
            <w:tcBorders>
              <w:left w:val="nil"/>
              <w:bottom w:val="nil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55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nil"/>
            </w:tcBorders>
          </w:tcPr>
          <w:p w:rsidR="00FF5F85" w:rsidRPr="003E3F2E" w:rsidRDefault="00FF5F85" w:rsidP="0022098D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FF5F85" w:rsidRPr="003E3F2E" w:rsidTr="00FC42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7" w:type="dxa"/>
          <w:cantSplit/>
        </w:trPr>
        <w:tc>
          <w:tcPr>
            <w:tcW w:w="103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FF5F85" w:rsidRPr="003E3F2E" w:rsidRDefault="00FF5F85" w:rsidP="00FC4293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E3F2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</w:t>
            </w:r>
            <w:r w:rsidRPr="003E3F2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</w:t>
            </w:r>
            <w:r w:rsidR="0022098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     </w:t>
            </w:r>
            <w:r w:rsidRPr="003E3F2E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       Подпись акционера (представителя)</w:t>
            </w:r>
          </w:p>
        </w:tc>
      </w:tr>
    </w:tbl>
    <w:p w:rsidR="00FF5F85" w:rsidRDefault="00FF5F85" w:rsidP="00FC4293"/>
    <w:p w:rsidR="00217BCE" w:rsidRDefault="00217BCE" w:rsidP="002F0510">
      <w:pPr>
        <w:pStyle w:val="a3"/>
        <w:jc w:val="center"/>
        <w:rPr>
          <w:b/>
          <w:sz w:val="18"/>
          <w:szCs w:val="18"/>
        </w:rPr>
      </w:pPr>
    </w:p>
    <w:p w:rsidR="00217BCE" w:rsidRDefault="00217BCE" w:rsidP="002F0510">
      <w:pPr>
        <w:pStyle w:val="a3"/>
        <w:jc w:val="center"/>
        <w:rPr>
          <w:b/>
          <w:sz w:val="18"/>
          <w:szCs w:val="18"/>
        </w:rPr>
      </w:pPr>
    </w:p>
    <w:p w:rsidR="00217BCE" w:rsidRDefault="00217BCE" w:rsidP="002F0510">
      <w:pPr>
        <w:pStyle w:val="a3"/>
        <w:jc w:val="center"/>
        <w:rPr>
          <w:b/>
          <w:sz w:val="18"/>
          <w:szCs w:val="18"/>
        </w:rPr>
      </w:pPr>
    </w:p>
    <w:p w:rsidR="002F0510" w:rsidRPr="005D0DB4" w:rsidRDefault="002F0510" w:rsidP="002F0510">
      <w:pPr>
        <w:pStyle w:val="a3"/>
        <w:jc w:val="center"/>
        <w:rPr>
          <w:b/>
          <w:sz w:val="18"/>
          <w:szCs w:val="18"/>
        </w:rPr>
      </w:pPr>
      <w:r w:rsidRPr="005D0DB4">
        <w:rPr>
          <w:b/>
          <w:sz w:val="18"/>
          <w:szCs w:val="18"/>
        </w:rPr>
        <w:t>Памятка акционеру по порядку голосования на общем собрании акционеров.</w:t>
      </w:r>
    </w:p>
    <w:p w:rsidR="002F0510" w:rsidRPr="005D0DB4" w:rsidRDefault="002F0510" w:rsidP="002F0510">
      <w:pPr>
        <w:pStyle w:val="1"/>
        <w:jc w:val="center"/>
        <w:rPr>
          <w:sz w:val="12"/>
          <w:szCs w:val="12"/>
        </w:rPr>
      </w:pPr>
    </w:p>
    <w:p w:rsidR="002F0510" w:rsidRDefault="002F0510" w:rsidP="002F0510">
      <w:pPr>
        <w:pStyle w:val="1"/>
        <w:ind w:right="141"/>
        <w:jc w:val="center"/>
        <w:rPr>
          <w:sz w:val="18"/>
          <w:szCs w:val="18"/>
        </w:rPr>
      </w:pPr>
      <w:r w:rsidRPr="005D0DB4">
        <w:rPr>
          <w:sz w:val="18"/>
          <w:szCs w:val="18"/>
        </w:rPr>
        <w:t xml:space="preserve">Список лиц, имеющих право на участие в голосовании на общем собрании акционеров составлен по данным реестра владельцев именных ценных бумаг </w:t>
      </w:r>
      <w:r>
        <w:rPr>
          <w:sz w:val="18"/>
          <w:szCs w:val="18"/>
        </w:rPr>
        <w:t>О</w:t>
      </w:r>
      <w:r w:rsidRPr="005D0DB4">
        <w:rPr>
          <w:sz w:val="18"/>
          <w:szCs w:val="18"/>
        </w:rPr>
        <w:t xml:space="preserve">АО </w:t>
      </w:r>
      <w:r w:rsidRPr="005D0DB4">
        <w:rPr>
          <w:color w:val="000000"/>
          <w:sz w:val="18"/>
          <w:szCs w:val="18"/>
        </w:rPr>
        <w:t>«</w:t>
      </w:r>
      <w:r>
        <w:rPr>
          <w:color w:val="000000"/>
          <w:sz w:val="18"/>
          <w:szCs w:val="18"/>
        </w:rPr>
        <w:t xml:space="preserve">Красное знамя» </w:t>
      </w:r>
      <w:r w:rsidRPr="005D0DB4">
        <w:rPr>
          <w:sz w:val="18"/>
          <w:szCs w:val="18"/>
        </w:rPr>
        <w:t xml:space="preserve">по состоянию на </w:t>
      </w:r>
      <w:r>
        <w:rPr>
          <w:sz w:val="18"/>
          <w:szCs w:val="18"/>
        </w:rPr>
        <w:t>0</w:t>
      </w:r>
      <w:r w:rsidR="00822340">
        <w:rPr>
          <w:sz w:val="18"/>
          <w:szCs w:val="18"/>
        </w:rPr>
        <w:t>5</w:t>
      </w:r>
      <w:r>
        <w:rPr>
          <w:sz w:val="18"/>
          <w:szCs w:val="18"/>
        </w:rPr>
        <w:t xml:space="preserve"> июня</w:t>
      </w:r>
      <w:r w:rsidRPr="005D0DB4">
        <w:rPr>
          <w:sz w:val="18"/>
          <w:szCs w:val="18"/>
        </w:rPr>
        <w:t xml:space="preserve"> 201</w:t>
      </w:r>
      <w:r w:rsidR="00822340">
        <w:rPr>
          <w:sz w:val="18"/>
          <w:szCs w:val="18"/>
        </w:rPr>
        <w:t>8</w:t>
      </w:r>
      <w:r w:rsidRPr="005D0DB4">
        <w:rPr>
          <w:sz w:val="18"/>
          <w:szCs w:val="18"/>
        </w:rPr>
        <w:t xml:space="preserve"> года.</w:t>
      </w:r>
    </w:p>
    <w:p w:rsidR="002F0510" w:rsidRDefault="002F0510" w:rsidP="002F0510"/>
    <w:p w:rsidR="002F0510" w:rsidRPr="005D0DB4" w:rsidRDefault="002F0510" w:rsidP="002F0510">
      <w:pPr>
        <w:pStyle w:val="33"/>
        <w:ind w:right="141"/>
        <w:jc w:val="both"/>
        <w:rPr>
          <w:b/>
          <w:sz w:val="18"/>
          <w:szCs w:val="18"/>
        </w:rPr>
      </w:pPr>
      <w:r w:rsidRPr="005D0DB4">
        <w:rPr>
          <w:b/>
          <w:sz w:val="18"/>
          <w:szCs w:val="18"/>
        </w:rPr>
        <w:t>1.</w:t>
      </w:r>
      <w:r w:rsidRPr="005D0DB4">
        <w:rPr>
          <w:sz w:val="18"/>
          <w:szCs w:val="18"/>
        </w:rPr>
        <w:t xml:space="preserve"> </w:t>
      </w:r>
      <w:r w:rsidRPr="005D0DB4">
        <w:rPr>
          <w:b/>
          <w:sz w:val="18"/>
          <w:szCs w:val="18"/>
          <w:u w:val="single"/>
        </w:rPr>
        <w:t xml:space="preserve">Если Вы не передавали после </w:t>
      </w:r>
      <w:r>
        <w:rPr>
          <w:b/>
          <w:sz w:val="18"/>
          <w:szCs w:val="18"/>
          <w:u w:val="single"/>
        </w:rPr>
        <w:t>0</w:t>
      </w:r>
      <w:r w:rsidR="00822340">
        <w:rPr>
          <w:b/>
          <w:sz w:val="18"/>
          <w:szCs w:val="18"/>
          <w:u w:val="single"/>
        </w:rPr>
        <w:t>5</w:t>
      </w:r>
      <w:r>
        <w:rPr>
          <w:b/>
          <w:sz w:val="18"/>
          <w:szCs w:val="18"/>
          <w:u w:val="single"/>
        </w:rPr>
        <w:t xml:space="preserve"> июня</w:t>
      </w:r>
      <w:r w:rsidRPr="008B2FEA">
        <w:rPr>
          <w:b/>
          <w:sz w:val="18"/>
          <w:szCs w:val="18"/>
          <w:u w:val="single"/>
        </w:rPr>
        <w:t xml:space="preserve"> 201</w:t>
      </w:r>
      <w:r w:rsidR="00822340">
        <w:rPr>
          <w:b/>
          <w:sz w:val="18"/>
          <w:szCs w:val="18"/>
          <w:u w:val="single"/>
        </w:rPr>
        <w:t>8</w:t>
      </w:r>
      <w:r w:rsidRPr="005D0DB4">
        <w:rPr>
          <w:sz w:val="18"/>
          <w:szCs w:val="18"/>
        </w:rPr>
        <w:t xml:space="preserve"> </w:t>
      </w:r>
      <w:r w:rsidRPr="005D0DB4">
        <w:rPr>
          <w:b/>
          <w:sz w:val="18"/>
          <w:szCs w:val="18"/>
          <w:u w:val="single"/>
        </w:rPr>
        <w:t>года</w:t>
      </w:r>
      <w:r w:rsidRPr="005D0DB4">
        <w:rPr>
          <w:b/>
          <w:sz w:val="18"/>
          <w:szCs w:val="18"/>
        </w:rPr>
        <w:t xml:space="preserve"> по сделкам купли-продажи/дарения </w:t>
      </w:r>
      <w:r w:rsidRPr="005D0DB4">
        <w:rPr>
          <w:b/>
          <w:sz w:val="18"/>
          <w:szCs w:val="18"/>
          <w:u w:val="single"/>
        </w:rPr>
        <w:t>принадлежащие Вам акции</w:t>
      </w:r>
      <w:r w:rsidRPr="005D0DB4">
        <w:rPr>
          <w:b/>
          <w:sz w:val="18"/>
          <w:szCs w:val="18"/>
        </w:rPr>
        <w:t xml:space="preserve"> </w:t>
      </w:r>
      <w:r w:rsidRPr="005D0DB4">
        <w:rPr>
          <w:b/>
          <w:sz w:val="18"/>
          <w:szCs w:val="18"/>
          <w:u w:val="single"/>
        </w:rPr>
        <w:t>или голосуете по доверенности</w:t>
      </w:r>
      <w:r w:rsidRPr="005D0DB4">
        <w:rPr>
          <w:sz w:val="18"/>
          <w:szCs w:val="18"/>
          <w:u w:val="single"/>
        </w:rPr>
        <w:t xml:space="preserve"> </w:t>
      </w:r>
      <w:r w:rsidRPr="005D0DB4">
        <w:rPr>
          <w:b/>
          <w:sz w:val="18"/>
          <w:szCs w:val="18"/>
          <w:u w:val="single"/>
        </w:rPr>
        <w:t>выданной Вам владельцем акций, Вы вправе выбрать только один вариант голосования</w:t>
      </w:r>
      <w:r w:rsidRPr="005D0DB4">
        <w:rPr>
          <w:sz w:val="18"/>
          <w:szCs w:val="18"/>
          <w:u w:val="single"/>
        </w:rPr>
        <w:t>,</w:t>
      </w:r>
      <w:r w:rsidRPr="005D0DB4">
        <w:rPr>
          <w:sz w:val="18"/>
          <w:szCs w:val="18"/>
        </w:rPr>
        <w:t xml:space="preserve"> следовательно, зачеркните два ненужных варианта голосования,  не заполняя строку - «поля для проставления числа голосов». </w:t>
      </w:r>
    </w:p>
    <w:p w:rsidR="002F0510" w:rsidRDefault="002F0510" w:rsidP="002F0510">
      <w:pPr>
        <w:jc w:val="both"/>
        <w:rPr>
          <w:b/>
          <w:i/>
          <w:sz w:val="22"/>
        </w:rPr>
      </w:pPr>
      <w:r w:rsidRPr="00400EB2">
        <w:rPr>
          <w:b/>
          <w:i/>
          <w:sz w:val="16"/>
          <w:szCs w:val="16"/>
        </w:rPr>
        <w:t>Образец правильного заполнения в таком случае:</w:t>
      </w:r>
      <w:r w:rsidR="000B3BCF" w:rsidRPr="000B3BCF">
        <w:rPr>
          <w:i/>
          <w:noProof/>
          <w:sz w:val="20"/>
        </w:rPr>
        <w:pict>
          <v:line id="Line 7" o:spid="_x0000_s1042" style="position:absolute;left:0;text-align:left;z-index:251661824;visibility:visible;mso-position-horizontal-relative:text;mso-position-vertical-relative:text" from="315pt,2.15pt" to="378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" o:allowincell="f"/>
        </w:pict>
      </w:r>
      <w:r w:rsidR="000B3BCF" w:rsidRPr="000B3BCF">
        <w:rPr>
          <w:i/>
          <w:noProof/>
          <w:sz w:val="20"/>
        </w:rPr>
        <w:pict>
          <v:line id="Line 9" o:spid="_x0000_s1041" style="position:absolute;left:0;text-align:left;z-index:251663872;visibility:visible;mso-position-horizontal-relative:text;mso-position-vertical-relative:text" from="423pt,2.15pt" to="513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" o:allowincell="f"/>
        </w:pict>
      </w:r>
      <w:r w:rsidR="000B3BCF" w:rsidRPr="000B3BCF">
        <w:rPr>
          <w:i/>
          <w:noProof/>
          <w:sz w:val="20"/>
        </w:rPr>
        <w:pict>
          <v:line id="Line 8" o:spid="_x0000_s1040" style="position:absolute;left:0;text-align:left;flip:x;z-index:251662848;visibility:visible;mso-position-horizontal-relative:text;mso-position-vertical-relative:text" from="423pt,2.15pt" to="7in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" o:allowincell="f"/>
        </w:pict>
      </w:r>
      <w:r w:rsidR="000B3BCF" w:rsidRPr="000B3BCF">
        <w:rPr>
          <w:i/>
          <w:noProof/>
          <w:sz w:val="20"/>
        </w:rPr>
        <w:pict>
          <v:line id="Line 6" o:spid="_x0000_s1039" style="position:absolute;left:0;text-align:left;flip:x;z-index:251660800;visibility:visible;mso-position-horizontal-relative:text;mso-position-vertical-relative:text" from="333pt,2.15pt" to="387pt,5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" o:allowincell="f"/>
        </w:pict>
      </w:r>
      <w:r>
        <w:t xml:space="preserve">                                                                </w:t>
      </w:r>
      <w:r>
        <w:rPr>
          <w:b/>
          <w:sz w:val="22"/>
        </w:rPr>
        <w:t>Правильно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Tr="00CA3B88">
        <w:trPr>
          <w:trHeight w:val="292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Default="002F0510" w:rsidP="00CA3B88">
            <w:pPr>
              <w:ind w:right="1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Варианты голосования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Default="002F0510" w:rsidP="00CA3B88">
            <w:pPr>
              <w:ind w:right="1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Default="002F0510" w:rsidP="00CA3B88">
            <w:pPr>
              <w:ind w:right="1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ПРОТИВ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Default="002F0510" w:rsidP="00CA3B88">
            <w:pPr>
              <w:ind w:right="14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ВОЗДЕРЖАЛСЯ</w:t>
            </w:r>
          </w:p>
        </w:tc>
      </w:tr>
    </w:tbl>
    <w:p w:rsidR="002F0510" w:rsidRDefault="002F0510" w:rsidP="002F0510">
      <w:pPr>
        <w:rPr>
          <w:sz w:val="6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hRule="exact" w:val="359"/>
        </w:trPr>
        <w:tc>
          <w:tcPr>
            <w:tcW w:w="4503" w:type="dxa"/>
            <w:vAlign w:val="center"/>
          </w:tcPr>
          <w:p w:rsidR="002F0510" w:rsidRPr="005D0DB4" w:rsidRDefault="002F0510" w:rsidP="00CA3B88">
            <w:pPr>
              <w:rPr>
                <w:b/>
                <w:i/>
                <w:color w:val="0000FF"/>
                <w:sz w:val="18"/>
                <w:szCs w:val="18"/>
              </w:rPr>
            </w:pPr>
            <w:r w:rsidRPr="005D0DB4">
              <w:rPr>
                <w:b/>
                <w:i/>
                <w:color w:val="0000FF"/>
                <w:sz w:val="18"/>
                <w:szCs w:val="18"/>
              </w:rPr>
              <w:t>поля для проставления числа голосов:</w:t>
            </w:r>
          </w:p>
        </w:tc>
        <w:tc>
          <w:tcPr>
            <w:tcW w:w="1842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1843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2410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</w:tr>
    </w:tbl>
    <w:p w:rsidR="002F0510" w:rsidRPr="00335AFB" w:rsidRDefault="002F0510" w:rsidP="002F0510">
      <w:pPr>
        <w:jc w:val="both"/>
        <w:rPr>
          <w:b/>
          <w:sz w:val="12"/>
          <w:szCs w:val="12"/>
        </w:rPr>
      </w:pPr>
    </w:p>
    <w:p w:rsidR="002F0510" w:rsidRPr="008B2FEA" w:rsidRDefault="002F0510" w:rsidP="002F0510">
      <w:pPr>
        <w:jc w:val="both"/>
        <w:rPr>
          <w:i/>
          <w:sz w:val="18"/>
          <w:szCs w:val="18"/>
        </w:rPr>
      </w:pPr>
      <w:r w:rsidRPr="008B2FEA">
        <w:rPr>
          <w:b/>
          <w:sz w:val="18"/>
          <w:szCs w:val="18"/>
        </w:rPr>
        <w:t xml:space="preserve">2. </w:t>
      </w:r>
      <w:r w:rsidRPr="008B2FEA">
        <w:rPr>
          <w:b/>
          <w:sz w:val="18"/>
          <w:szCs w:val="18"/>
          <w:u w:val="single"/>
        </w:rPr>
        <w:t xml:space="preserve">Если Вы голосуете по доверенности, выданной Вам в отношении акций, переданных после </w:t>
      </w:r>
      <w:r w:rsidR="00822340">
        <w:rPr>
          <w:b/>
          <w:sz w:val="18"/>
          <w:szCs w:val="18"/>
          <w:u w:val="single"/>
        </w:rPr>
        <w:t>05 июня</w:t>
      </w:r>
      <w:r w:rsidR="00822340" w:rsidRPr="008B2FEA">
        <w:rPr>
          <w:b/>
          <w:sz w:val="18"/>
          <w:szCs w:val="18"/>
          <w:u w:val="single"/>
        </w:rPr>
        <w:t xml:space="preserve"> 201</w:t>
      </w:r>
      <w:r w:rsidR="00822340">
        <w:rPr>
          <w:b/>
          <w:sz w:val="18"/>
          <w:szCs w:val="18"/>
          <w:u w:val="single"/>
        </w:rPr>
        <w:t>8</w:t>
      </w:r>
      <w:r w:rsidR="00822340" w:rsidRPr="005D0DB4">
        <w:rPr>
          <w:sz w:val="18"/>
          <w:szCs w:val="18"/>
        </w:rPr>
        <w:t xml:space="preserve"> </w:t>
      </w:r>
      <w:r w:rsidRPr="008B2FEA">
        <w:rPr>
          <w:b/>
          <w:sz w:val="18"/>
          <w:szCs w:val="18"/>
          <w:u w:val="single"/>
        </w:rPr>
        <w:t>года по сделкам купли-продажи/дарения</w:t>
      </w:r>
      <w:r w:rsidRPr="008B2FEA">
        <w:rPr>
          <w:b/>
          <w:sz w:val="18"/>
          <w:szCs w:val="18"/>
        </w:rPr>
        <w:t xml:space="preserve">, </w:t>
      </w:r>
      <w:r w:rsidRPr="008B2FEA">
        <w:rPr>
          <w:sz w:val="18"/>
          <w:szCs w:val="18"/>
        </w:rPr>
        <w:t xml:space="preserve">сделайте отметку в поле 2 (в нижней части бюллетеня – выделено пунктирной линией),  заполните «поля для проставления числа голосов» под выбранным вариантом голосования и зачеркните два ненужных варианта голосования.   </w:t>
      </w:r>
    </w:p>
    <w:p w:rsidR="002F0510" w:rsidRPr="005D0DB4" w:rsidRDefault="002F0510" w:rsidP="002F0510">
      <w:pPr>
        <w:jc w:val="both"/>
        <w:rPr>
          <w:b/>
          <w:i/>
          <w:sz w:val="22"/>
        </w:rPr>
      </w:pPr>
      <w:r w:rsidRPr="005D0DB4">
        <w:rPr>
          <w:b/>
          <w:i/>
          <w:sz w:val="16"/>
          <w:szCs w:val="16"/>
        </w:rPr>
        <w:t>Образец правильного заполнения в таком случае:</w:t>
      </w:r>
      <w:r w:rsidR="000B3BCF" w:rsidRPr="000B3BCF">
        <w:rPr>
          <w:b/>
          <w:i/>
          <w:noProof/>
          <w:sz w:val="20"/>
        </w:rPr>
        <w:pict>
          <v:line id="Line 11" o:spid="_x0000_s1038" style="position:absolute;left:0;text-align:left;z-index:251665920;visibility:visible;mso-position-horizontal-relative:text;mso-position-vertical-relative:text" from="324pt,8.25pt" to="387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" o:allowincell="f"/>
        </w:pict>
      </w:r>
      <w:r w:rsidR="000B3BCF" w:rsidRPr="000B3BCF">
        <w:rPr>
          <w:b/>
          <w:i/>
          <w:noProof/>
          <w:sz w:val="20"/>
        </w:rPr>
        <w:pict>
          <v:line id="Line 10" o:spid="_x0000_s1037" style="position:absolute;left:0;text-align:left;flip:x;z-index:251664896;visibility:visible;mso-position-horizontal-relative:text;mso-position-vertical-relative:text" from="333pt,8.25pt" to="378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" o:allowincell="f"/>
        </w:pict>
      </w:r>
      <w:r w:rsidR="000B3BCF" w:rsidRPr="000B3BCF">
        <w:rPr>
          <w:b/>
          <w:i/>
          <w:noProof/>
          <w:sz w:val="20"/>
        </w:rPr>
        <w:pict>
          <v:line id="Line 13" o:spid="_x0000_s1036" style="position:absolute;left:0;text-align:left;z-index:251667968;visibility:visible;mso-position-horizontal-relative:text;mso-position-vertical-relative:text" from="423pt,8.25pt" to="7in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" o:allowincell="f"/>
        </w:pict>
      </w:r>
      <w:r w:rsidR="000B3BCF" w:rsidRPr="000B3BCF">
        <w:rPr>
          <w:b/>
          <w:i/>
          <w:noProof/>
          <w:sz w:val="20"/>
        </w:rPr>
        <w:pict>
          <v:line id="Line 12" o:spid="_x0000_s1035" style="position:absolute;left:0;text-align:left;flip:x;z-index:251666944;visibility:visible;mso-position-horizontal-relative:text;mso-position-vertical-relative:text" from="6in,8.25pt" to="7in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" o:allowincell="f"/>
        </w:pict>
      </w:r>
      <w:r w:rsidRPr="005D0DB4">
        <w:rPr>
          <w:b/>
        </w:rPr>
        <w:t xml:space="preserve">                                                                </w:t>
      </w:r>
      <w:r w:rsidRPr="005D0DB4">
        <w:rPr>
          <w:b/>
          <w:sz w:val="22"/>
        </w:rPr>
        <w:t>Правильно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val="292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Варианты голосования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ЗА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ПРОТИВ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ВОЗДЕРЖАЛСЯ</w:t>
            </w:r>
          </w:p>
        </w:tc>
      </w:tr>
    </w:tbl>
    <w:p w:rsidR="002F0510" w:rsidRPr="005D0DB4" w:rsidRDefault="002F0510" w:rsidP="002F0510">
      <w:pPr>
        <w:rPr>
          <w:sz w:val="18"/>
          <w:szCs w:val="18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hRule="exact" w:val="320"/>
        </w:trPr>
        <w:tc>
          <w:tcPr>
            <w:tcW w:w="4503" w:type="dxa"/>
            <w:vAlign w:val="center"/>
          </w:tcPr>
          <w:p w:rsidR="002F0510" w:rsidRPr="005D0DB4" w:rsidRDefault="002F0510" w:rsidP="00CA3B88">
            <w:pPr>
              <w:rPr>
                <w:b/>
                <w:i/>
                <w:color w:val="0000FF"/>
                <w:sz w:val="18"/>
                <w:szCs w:val="18"/>
              </w:rPr>
            </w:pPr>
            <w:r w:rsidRPr="005D0DB4">
              <w:rPr>
                <w:b/>
                <w:i/>
                <w:color w:val="0000FF"/>
                <w:sz w:val="18"/>
                <w:szCs w:val="18"/>
              </w:rPr>
              <w:t>поля для проставления числа голосов:</w:t>
            </w:r>
          </w:p>
        </w:tc>
        <w:tc>
          <w:tcPr>
            <w:tcW w:w="1842" w:type="dxa"/>
          </w:tcPr>
          <w:p w:rsidR="002F0510" w:rsidRPr="005D0DB4" w:rsidRDefault="002F0510" w:rsidP="00CA3B88">
            <w:pPr>
              <w:jc w:val="center"/>
              <w:rPr>
                <w:b/>
                <w:color w:val="008000"/>
                <w:sz w:val="18"/>
                <w:szCs w:val="18"/>
              </w:rPr>
            </w:pPr>
            <w:r w:rsidRPr="005D0DB4">
              <w:rPr>
                <w:b/>
                <w:color w:val="008000"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2410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</w:tr>
    </w:tbl>
    <w:p w:rsidR="002F0510" w:rsidRPr="005D0DB4" w:rsidRDefault="002F0510" w:rsidP="002F0510">
      <w:pPr>
        <w:jc w:val="both"/>
        <w:rPr>
          <w:sz w:val="18"/>
          <w:szCs w:val="18"/>
        </w:rPr>
      </w:pPr>
      <w:r w:rsidRPr="005D0DB4">
        <w:rPr>
          <w:b/>
          <w:sz w:val="18"/>
          <w:szCs w:val="18"/>
        </w:rPr>
        <w:t>3.</w:t>
      </w:r>
      <w:r w:rsidRPr="005D0DB4">
        <w:rPr>
          <w:sz w:val="18"/>
          <w:szCs w:val="18"/>
        </w:rPr>
        <w:t xml:space="preserve">  </w:t>
      </w:r>
      <w:r w:rsidRPr="005D0DB4">
        <w:rPr>
          <w:b/>
          <w:sz w:val="18"/>
          <w:szCs w:val="18"/>
          <w:u w:val="single"/>
        </w:rPr>
        <w:t xml:space="preserve">Если Вы передали после </w:t>
      </w:r>
      <w:r w:rsidR="00822340">
        <w:rPr>
          <w:b/>
          <w:sz w:val="18"/>
          <w:szCs w:val="18"/>
          <w:u w:val="single"/>
        </w:rPr>
        <w:t>05 июня</w:t>
      </w:r>
      <w:r w:rsidR="00822340" w:rsidRPr="008B2FEA">
        <w:rPr>
          <w:b/>
          <w:sz w:val="18"/>
          <w:szCs w:val="18"/>
          <w:u w:val="single"/>
        </w:rPr>
        <w:t xml:space="preserve"> 201</w:t>
      </w:r>
      <w:r w:rsidR="00822340">
        <w:rPr>
          <w:b/>
          <w:sz w:val="18"/>
          <w:szCs w:val="18"/>
          <w:u w:val="single"/>
        </w:rPr>
        <w:t>8</w:t>
      </w:r>
      <w:r w:rsidR="00822340" w:rsidRPr="005D0DB4">
        <w:rPr>
          <w:sz w:val="18"/>
          <w:szCs w:val="18"/>
        </w:rPr>
        <w:t xml:space="preserve"> </w:t>
      </w:r>
      <w:r w:rsidRPr="005D0DB4">
        <w:rPr>
          <w:b/>
          <w:sz w:val="18"/>
          <w:szCs w:val="18"/>
          <w:u w:val="single"/>
        </w:rPr>
        <w:t>года  по сделкам купли-продажи/дарения, принадлежащие Вам акции двум или более приобретателям, то Вы обязаны голосовать в соответствии с указаниями каждого приобретателя</w:t>
      </w:r>
      <w:r w:rsidRPr="005D0DB4">
        <w:rPr>
          <w:b/>
          <w:sz w:val="18"/>
          <w:szCs w:val="18"/>
        </w:rPr>
        <w:t xml:space="preserve"> акций </w:t>
      </w:r>
      <w:r w:rsidRPr="005D0DB4">
        <w:rPr>
          <w:b/>
          <w:sz w:val="18"/>
          <w:szCs w:val="18"/>
          <w:u w:val="single"/>
        </w:rPr>
        <w:t>и/или выдать каждому приобретателю акций доверенность на голосование</w:t>
      </w:r>
      <w:r w:rsidRPr="005D0DB4">
        <w:rPr>
          <w:sz w:val="18"/>
          <w:szCs w:val="18"/>
        </w:rPr>
        <w:t xml:space="preserve">, указав в ней число голосов, которыми может голосовать приобретатель. </w:t>
      </w:r>
    </w:p>
    <w:p w:rsidR="002F0510" w:rsidRPr="005D0DB4" w:rsidRDefault="002F0510" w:rsidP="002F0510">
      <w:pPr>
        <w:jc w:val="both"/>
        <w:rPr>
          <w:i/>
          <w:sz w:val="18"/>
          <w:szCs w:val="18"/>
        </w:rPr>
      </w:pPr>
      <w:r w:rsidRPr="005D0DB4">
        <w:rPr>
          <w:sz w:val="18"/>
          <w:szCs w:val="18"/>
        </w:rPr>
        <w:t>3.1.</w:t>
      </w:r>
      <w:r w:rsidRPr="005D0DB4">
        <w:rPr>
          <w:b/>
          <w:sz w:val="18"/>
          <w:szCs w:val="18"/>
        </w:rPr>
        <w:t xml:space="preserve"> </w:t>
      </w:r>
      <w:r w:rsidRPr="005D0DB4">
        <w:rPr>
          <w:b/>
          <w:sz w:val="18"/>
          <w:szCs w:val="18"/>
          <w:u w:val="single"/>
        </w:rPr>
        <w:t>Если Вы голосуете в соответствии с указаниями приобретателей</w:t>
      </w:r>
      <w:r w:rsidRPr="005D0DB4">
        <w:rPr>
          <w:b/>
          <w:sz w:val="18"/>
          <w:szCs w:val="18"/>
        </w:rPr>
        <w:t>,</w:t>
      </w:r>
      <w:r w:rsidRPr="005D0DB4">
        <w:rPr>
          <w:sz w:val="18"/>
          <w:szCs w:val="18"/>
        </w:rPr>
        <w:t xml:space="preserve"> сделайте соответствующую отметку в поле 1 (в нижней части бюллетеня – выделено пунктирной линией), заполните «поля для проставления числа голосов» под выбранным вариантом голосования и зачеркните ненужные варианты голосования. </w:t>
      </w:r>
    </w:p>
    <w:p w:rsidR="002F0510" w:rsidRPr="005D0DB4" w:rsidRDefault="002F0510" w:rsidP="002F0510">
      <w:pPr>
        <w:jc w:val="both"/>
        <w:rPr>
          <w:sz w:val="18"/>
          <w:szCs w:val="18"/>
        </w:rPr>
      </w:pPr>
      <w:r w:rsidRPr="005D0DB4">
        <w:rPr>
          <w:b/>
          <w:sz w:val="18"/>
          <w:szCs w:val="18"/>
          <w:u w:val="single"/>
        </w:rPr>
        <w:t>Пример 1:</w:t>
      </w:r>
      <w:r w:rsidRPr="005D0DB4">
        <w:rPr>
          <w:b/>
          <w:sz w:val="18"/>
          <w:szCs w:val="18"/>
        </w:rPr>
        <w:t xml:space="preserve"> </w:t>
      </w:r>
      <w:r w:rsidRPr="005D0DB4">
        <w:rPr>
          <w:sz w:val="18"/>
          <w:szCs w:val="18"/>
          <w:u w:val="single"/>
        </w:rPr>
        <w:t>Если указания  приобретателей  Ваших акций совпадают, то их голоса суммируются</w:t>
      </w:r>
      <w:r w:rsidRPr="005D0DB4">
        <w:rPr>
          <w:b/>
          <w:sz w:val="18"/>
          <w:szCs w:val="18"/>
          <w:u w:val="single"/>
        </w:rPr>
        <w:t xml:space="preserve"> </w:t>
      </w:r>
      <w:r w:rsidRPr="005D0DB4">
        <w:rPr>
          <w:sz w:val="18"/>
          <w:szCs w:val="18"/>
        </w:rPr>
        <w:t>и в «поле для проставления числа голосов»  - указывается сумма голосов.</w:t>
      </w:r>
    </w:p>
    <w:p w:rsidR="002F0510" w:rsidRPr="005D0DB4" w:rsidRDefault="002F0510" w:rsidP="002F0510">
      <w:pPr>
        <w:jc w:val="both"/>
        <w:rPr>
          <w:b/>
          <w:i/>
          <w:sz w:val="22"/>
        </w:rPr>
      </w:pPr>
      <w:r w:rsidRPr="005D0DB4">
        <w:rPr>
          <w:b/>
          <w:i/>
          <w:sz w:val="16"/>
          <w:szCs w:val="16"/>
        </w:rPr>
        <w:t>Образец правильного заполнения в таком случае:</w:t>
      </w:r>
      <w:r w:rsidR="000B3BCF" w:rsidRPr="000B3BCF">
        <w:rPr>
          <w:b/>
          <w:i/>
          <w:noProof/>
          <w:sz w:val="20"/>
        </w:rPr>
        <w:pict>
          <v:line id="Line 17" o:spid="_x0000_s1034" style="position:absolute;left:0;text-align:left;flip:x;z-index:251672064;visibility:visible;mso-position-horizontal-relative:text;mso-position-vertical-relative:text" from="6in,9.45pt" to="486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" o:allowincell="f"/>
        </w:pict>
      </w:r>
      <w:r w:rsidR="000B3BCF" w:rsidRPr="000B3BCF">
        <w:rPr>
          <w:b/>
          <w:i/>
          <w:noProof/>
          <w:sz w:val="20"/>
        </w:rPr>
        <w:pict>
          <v:line id="Line 16" o:spid="_x0000_s1033" style="position:absolute;left:0;text-align:left;flip:x;z-index:251671040;visibility:visible;mso-position-horizontal-relative:text;mso-position-vertical-relative:text" from="333pt,9.45pt" to="387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" o:allowincell="f"/>
        </w:pict>
      </w:r>
      <w:r w:rsidR="000B3BCF" w:rsidRPr="000B3BCF">
        <w:rPr>
          <w:b/>
          <w:i/>
          <w:noProof/>
          <w:sz w:val="20"/>
        </w:rPr>
        <w:pict>
          <v:line id="Line 15" o:spid="_x0000_s1032" style="position:absolute;left:0;text-align:left;z-index:251670016;visibility:visible;mso-position-horizontal-relative:text;mso-position-vertical-relative:text" from="6in,9.45pt" to="495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" o:allowincell="f"/>
        </w:pict>
      </w:r>
      <w:r w:rsidR="000B3BCF" w:rsidRPr="000B3BCF">
        <w:rPr>
          <w:b/>
          <w:i/>
          <w:noProof/>
          <w:sz w:val="20"/>
        </w:rPr>
        <w:pict>
          <v:line id="Line 14" o:spid="_x0000_s1031" style="position:absolute;left:0;text-align:left;z-index:251668992;visibility:visible;mso-position-horizontal-relative:text;mso-position-vertical-relative:text" from="333pt,9.45pt" to="387pt,5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" o:allowincell="f"/>
        </w:pict>
      </w:r>
      <w:r w:rsidRPr="005D0DB4">
        <w:rPr>
          <w:b/>
          <w:sz w:val="22"/>
        </w:rPr>
        <w:t xml:space="preserve">                                                Правильно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val="292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Варианты голосования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ЗА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ПРОТИВ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ВОЗДЕРЖАЛСЯ</w:t>
            </w:r>
          </w:p>
        </w:tc>
      </w:tr>
    </w:tbl>
    <w:p w:rsidR="002F0510" w:rsidRPr="005D0DB4" w:rsidRDefault="002F0510" w:rsidP="002F0510">
      <w:pPr>
        <w:rPr>
          <w:sz w:val="6"/>
          <w:szCs w:val="6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hRule="exact" w:val="320"/>
        </w:trPr>
        <w:tc>
          <w:tcPr>
            <w:tcW w:w="4503" w:type="dxa"/>
            <w:vAlign w:val="center"/>
          </w:tcPr>
          <w:p w:rsidR="002F0510" w:rsidRPr="005D0DB4" w:rsidRDefault="002F0510" w:rsidP="00CA3B88">
            <w:pPr>
              <w:jc w:val="center"/>
              <w:rPr>
                <w:b/>
                <w:i/>
                <w:color w:val="0000FF"/>
                <w:sz w:val="18"/>
                <w:szCs w:val="18"/>
              </w:rPr>
            </w:pPr>
            <w:r w:rsidRPr="005D0DB4">
              <w:rPr>
                <w:b/>
                <w:i/>
                <w:color w:val="0000FF"/>
                <w:sz w:val="18"/>
                <w:szCs w:val="18"/>
              </w:rPr>
              <w:t>поля для проставления числа голосов:</w:t>
            </w:r>
          </w:p>
        </w:tc>
        <w:tc>
          <w:tcPr>
            <w:tcW w:w="1842" w:type="dxa"/>
          </w:tcPr>
          <w:p w:rsidR="002F0510" w:rsidRPr="005D0DB4" w:rsidRDefault="002F0510" w:rsidP="00CA3B88">
            <w:pPr>
              <w:jc w:val="center"/>
              <w:rPr>
                <w:b/>
                <w:color w:val="008000"/>
                <w:sz w:val="18"/>
                <w:szCs w:val="18"/>
              </w:rPr>
            </w:pPr>
            <w:r w:rsidRPr="005D0DB4">
              <w:rPr>
                <w:b/>
                <w:color w:val="008000"/>
                <w:sz w:val="18"/>
                <w:szCs w:val="18"/>
              </w:rPr>
              <w:t>20</w:t>
            </w:r>
          </w:p>
        </w:tc>
        <w:tc>
          <w:tcPr>
            <w:tcW w:w="1843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  <w:tc>
          <w:tcPr>
            <w:tcW w:w="2410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</w:tr>
    </w:tbl>
    <w:p w:rsidR="002F0510" w:rsidRPr="00F6234E" w:rsidRDefault="002F0510" w:rsidP="002F0510">
      <w:pPr>
        <w:ind w:left="180"/>
        <w:jc w:val="both"/>
        <w:rPr>
          <w:b/>
          <w:sz w:val="12"/>
          <w:szCs w:val="12"/>
          <w:u w:val="single"/>
        </w:rPr>
      </w:pPr>
    </w:p>
    <w:p w:rsidR="002F0510" w:rsidRPr="005D0DB4" w:rsidRDefault="002F0510" w:rsidP="002F0510">
      <w:pPr>
        <w:jc w:val="both"/>
        <w:rPr>
          <w:sz w:val="18"/>
          <w:szCs w:val="18"/>
        </w:rPr>
      </w:pPr>
      <w:r w:rsidRPr="005D0DB4">
        <w:rPr>
          <w:b/>
          <w:sz w:val="18"/>
          <w:szCs w:val="18"/>
          <w:u w:val="single"/>
        </w:rPr>
        <w:t>Пример  2:</w:t>
      </w:r>
      <w:r w:rsidRPr="005D0DB4">
        <w:rPr>
          <w:sz w:val="18"/>
          <w:szCs w:val="18"/>
        </w:rPr>
        <w:t xml:space="preserve"> </w:t>
      </w:r>
      <w:r w:rsidRPr="005D0DB4">
        <w:rPr>
          <w:sz w:val="18"/>
          <w:szCs w:val="18"/>
          <w:u w:val="single"/>
        </w:rPr>
        <w:t>Если указания приобретателей Ваших акций</w:t>
      </w:r>
      <w:r w:rsidRPr="005D0DB4">
        <w:rPr>
          <w:sz w:val="18"/>
          <w:szCs w:val="18"/>
        </w:rPr>
        <w:t xml:space="preserve"> в отношении голосования по одному и тому же вопросу повестки дня общего собрания </w:t>
      </w:r>
      <w:r w:rsidRPr="005D0DB4">
        <w:rPr>
          <w:sz w:val="18"/>
          <w:szCs w:val="18"/>
          <w:u w:val="single"/>
        </w:rPr>
        <w:t>не совпадают</w:t>
      </w:r>
      <w:r w:rsidRPr="005D0DB4">
        <w:rPr>
          <w:sz w:val="18"/>
          <w:szCs w:val="18"/>
        </w:rPr>
        <w:t>, то Вы обязаны голосовать по такому вопросу в соответствии с полученными указаниями каждого из приобретателей – тем количеством голосов, которое принадлежит каждому из них.</w:t>
      </w:r>
    </w:p>
    <w:p w:rsidR="002F0510" w:rsidRPr="005D0DB4" w:rsidRDefault="002F0510" w:rsidP="002F0510">
      <w:pPr>
        <w:jc w:val="both"/>
        <w:rPr>
          <w:b/>
          <w:sz w:val="22"/>
        </w:rPr>
      </w:pPr>
      <w:r w:rsidRPr="005D0DB4">
        <w:rPr>
          <w:b/>
          <w:i/>
          <w:sz w:val="16"/>
          <w:szCs w:val="16"/>
        </w:rPr>
        <w:t>Образец правильного заполнения в таком случае:</w:t>
      </w:r>
      <w:r w:rsidR="000B3BCF" w:rsidRPr="000B3BCF">
        <w:rPr>
          <w:b/>
          <w:noProof/>
        </w:rPr>
        <w:pict>
          <v:line id="Line 19" o:spid="_x0000_s1030" style="position:absolute;left:0;text-align:left;flip:x;z-index:251674112;visibility:visible;mso-position-horizontal-relative:text;mso-position-vertical-relative:text" from="6in,4.85pt" to="495pt,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" o:allowincell="f"/>
        </w:pict>
      </w:r>
      <w:r w:rsidR="000B3BCF" w:rsidRPr="000B3BCF">
        <w:rPr>
          <w:b/>
          <w:noProof/>
        </w:rPr>
        <w:pict>
          <v:line id="Line 18" o:spid="_x0000_s1029" style="position:absolute;left:0;text-align:left;z-index:251673088;visibility:visible;mso-position-horizontal-relative:text;mso-position-vertical-relative:text" from="6in,4.85pt" to="495pt,5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" o:allowincell="f"/>
        </w:pict>
      </w:r>
      <w:r w:rsidRPr="005D0DB4">
        <w:rPr>
          <w:b/>
          <w:sz w:val="22"/>
        </w:rPr>
        <w:t xml:space="preserve">                                                 Правильно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val="292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Варианты голосования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ЗА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ПРОТИВ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ВОЗДЕРЖАЛСЯ</w:t>
            </w:r>
          </w:p>
        </w:tc>
      </w:tr>
    </w:tbl>
    <w:p w:rsidR="002F0510" w:rsidRPr="005D0DB4" w:rsidRDefault="002F0510" w:rsidP="002F0510">
      <w:pPr>
        <w:rPr>
          <w:sz w:val="6"/>
          <w:szCs w:val="6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hRule="exact" w:val="320"/>
        </w:trPr>
        <w:tc>
          <w:tcPr>
            <w:tcW w:w="4503" w:type="dxa"/>
            <w:vAlign w:val="center"/>
          </w:tcPr>
          <w:p w:rsidR="002F0510" w:rsidRPr="005D0DB4" w:rsidRDefault="002F0510" w:rsidP="00CA3B88">
            <w:pPr>
              <w:jc w:val="center"/>
              <w:rPr>
                <w:b/>
                <w:i/>
                <w:color w:val="0000FF"/>
                <w:sz w:val="18"/>
                <w:szCs w:val="18"/>
              </w:rPr>
            </w:pPr>
            <w:r w:rsidRPr="005D0DB4">
              <w:rPr>
                <w:b/>
                <w:i/>
                <w:color w:val="0000FF"/>
                <w:sz w:val="18"/>
                <w:szCs w:val="18"/>
              </w:rPr>
              <w:t>поля для проставления числа голосов:</w:t>
            </w:r>
          </w:p>
        </w:tc>
        <w:tc>
          <w:tcPr>
            <w:tcW w:w="1842" w:type="dxa"/>
          </w:tcPr>
          <w:p w:rsidR="002F0510" w:rsidRPr="005D0DB4" w:rsidRDefault="002F0510" w:rsidP="00CA3B88">
            <w:pPr>
              <w:jc w:val="center"/>
              <w:rPr>
                <w:b/>
                <w:color w:val="008000"/>
                <w:sz w:val="18"/>
                <w:szCs w:val="18"/>
              </w:rPr>
            </w:pPr>
            <w:r w:rsidRPr="005D0DB4">
              <w:rPr>
                <w:b/>
                <w:color w:val="008000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 w:rsidRPr="005D0DB4">
              <w:rPr>
                <w:b/>
                <w:color w:val="0000FF"/>
                <w:sz w:val="18"/>
                <w:szCs w:val="18"/>
              </w:rPr>
              <w:t>10</w:t>
            </w:r>
          </w:p>
        </w:tc>
        <w:tc>
          <w:tcPr>
            <w:tcW w:w="2410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</w:p>
        </w:tc>
      </w:tr>
    </w:tbl>
    <w:p w:rsidR="002F0510" w:rsidRPr="00335AFB" w:rsidRDefault="002F0510" w:rsidP="002F0510">
      <w:pPr>
        <w:jc w:val="both"/>
        <w:rPr>
          <w:sz w:val="12"/>
          <w:szCs w:val="12"/>
        </w:rPr>
      </w:pPr>
    </w:p>
    <w:p w:rsidR="002F0510" w:rsidRPr="005D0DB4" w:rsidRDefault="002F0510" w:rsidP="002F0510">
      <w:pPr>
        <w:jc w:val="both"/>
        <w:rPr>
          <w:sz w:val="18"/>
          <w:szCs w:val="18"/>
        </w:rPr>
      </w:pPr>
      <w:r w:rsidRPr="005D0DB4">
        <w:rPr>
          <w:sz w:val="18"/>
          <w:szCs w:val="18"/>
        </w:rPr>
        <w:t xml:space="preserve">3.2. </w:t>
      </w:r>
      <w:r w:rsidRPr="005D0DB4">
        <w:rPr>
          <w:b/>
          <w:sz w:val="18"/>
          <w:szCs w:val="18"/>
          <w:u w:val="single"/>
        </w:rPr>
        <w:t>Если Вы выдали доверенности приобретателям</w:t>
      </w:r>
      <w:r w:rsidRPr="005D0DB4">
        <w:rPr>
          <w:sz w:val="18"/>
          <w:szCs w:val="18"/>
        </w:rPr>
        <w:t xml:space="preserve"> Ваших акций, голосование осуществляется ими в соответствии с п. 2 (см. выше).  </w:t>
      </w:r>
    </w:p>
    <w:p w:rsidR="002F0510" w:rsidRPr="005D0DB4" w:rsidRDefault="002F0510" w:rsidP="002F0510">
      <w:pPr>
        <w:jc w:val="both"/>
        <w:rPr>
          <w:b/>
          <w:sz w:val="18"/>
          <w:szCs w:val="18"/>
        </w:rPr>
      </w:pPr>
    </w:p>
    <w:p w:rsidR="002F0510" w:rsidRPr="005D0DB4" w:rsidRDefault="002F0510" w:rsidP="002F0510">
      <w:pPr>
        <w:ind w:left="180"/>
        <w:jc w:val="both"/>
        <w:rPr>
          <w:sz w:val="18"/>
          <w:szCs w:val="18"/>
        </w:rPr>
      </w:pPr>
      <w:r w:rsidRPr="005D0DB4">
        <w:rPr>
          <w:b/>
          <w:sz w:val="18"/>
          <w:szCs w:val="18"/>
        </w:rPr>
        <w:t xml:space="preserve">4. </w:t>
      </w:r>
      <w:r w:rsidRPr="005D0DB4">
        <w:rPr>
          <w:b/>
          <w:sz w:val="18"/>
          <w:szCs w:val="18"/>
          <w:u w:val="single"/>
        </w:rPr>
        <w:t xml:space="preserve">Если Вы передали после </w:t>
      </w:r>
      <w:r w:rsidR="00822340">
        <w:rPr>
          <w:b/>
          <w:sz w:val="18"/>
          <w:szCs w:val="18"/>
          <w:u w:val="single"/>
        </w:rPr>
        <w:t>05 июня</w:t>
      </w:r>
      <w:r w:rsidR="00822340" w:rsidRPr="008B2FEA">
        <w:rPr>
          <w:b/>
          <w:sz w:val="18"/>
          <w:szCs w:val="18"/>
          <w:u w:val="single"/>
        </w:rPr>
        <w:t xml:space="preserve"> </w:t>
      </w:r>
      <w:r w:rsidR="00822340" w:rsidRPr="00822340">
        <w:rPr>
          <w:b/>
          <w:sz w:val="18"/>
          <w:szCs w:val="18"/>
          <w:u w:val="single"/>
        </w:rPr>
        <w:t>2018 года</w:t>
      </w:r>
      <w:r w:rsidR="00822340">
        <w:rPr>
          <w:sz w:val="18"/>
          <w:szCs w:val="18"/>
        </w:rPr>
        <w:t xml:space="preserve"> </w:t>
      </w:r>
      <w:r w:rsidRPr="005D0DB4">
        <w:rPr>
          <w:b/>
          <w:sz w:val="18"/>
          <w:szCs w:val="18"/>
          <w:u w:val="single"/>
        </w:rPr>
        <w:t>по сделкам купли-продажи/дарения,</w:t>
      </w:r>
      <w:r w:rsidRPr="005D0DB4">
        <w:rPr>
          <w:b/>
          <w:sz w:val="18"/>
          <w:szCs w:val="18"/>
        </w:rPr>
        <w:t xml:space="preserve"> не все принадлежащие Вам акции новому владельцу, </w:t>
      </w:r>
      <w:r w:rsidRPr="005D0DB4">
        <w:rPr>
          <w:sz w:val="18"/>
          <w:szCs w:val="18"/>
        </w:rPr>
        <w:t>сделайте соответствующую отметку в поле 3 (в нижней части бюллетеня – выделено пунктирной линией), заполните «поля для проставления числа голосов» под выбранным вариантом голосования и зачеркните ненужные варианты голосования. При этом, в «поле для проставления числа голосов» Вы должны указать число голосов, которое осталось принадлежать Вам и, в соответствии с полученными указаниями каждого из приобретателей, число голосов, которое принадлежит каждому из них.</w:t>
      </w:r>
    </w:p>
    <w:p w:rsidR="002F0510" w:rsidRPr="005D0DB4" w:rsidRDefault="002F0510" w:rsidP="002F0510">
      <w:pPr>
        <w:pStyle w:val="33"/>
        <w:rPr>
          <w:b/>
        </w:rPr>
      </w:pPr>
      <w:r w:rsidRPr="005D0DB4">
        <w:rPr>
          <w:b/>
          <w:i/>
        </w:rPr>
        <w:t xml:space="preserve">     Образец правильного заполнения в таком случае:</w:t>
      </w:r>
      <w:r w:rsidRPr="005D0DB4">
        <w:rPr>
          <w:b/>
        </w:rPr>
        <w:t xml:space="preserve">                                                                  Правильно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val="292"/>
        </w:trPr>
        <w:tc>
          <w:tcPr>
            <w:tcW w:w="450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lastRenderedPageBreak/>
              <w:t>Варианты голосования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ЗА</w:t>
            </w:r>
          </w:p>
        </w:tc>
        <w:tc>
          <w:tcPr>
            <w:tcW w:w="184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ПРОТИВ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2F0510" w:rsidRPr="005D0DB4" w:rsidRDefault="002F0510" w:rsidP="00CA3B88">
            <w:pPr>
              <w:ind w:right="141"/>
              <w:jc w:val="center"/>
              <w:rPr>
                <w:b/>
                <w:sz w:val="18"/>
                <w:szCs w:val="18"/>
              </w:rPr>
            </w:pPr>
            <w:r w:rsidRPr="005D0DB4">
              <w:rPr>
                <w:b/>
                <w:sz w:val="18"/>
                <w:szCs w:val="18"/>
              </w:rPr>
              <w:t>ВОЗДЕРЖАЛСЯ</w:t>
            </w:r>
          </w:p>
        </w:tc>
      </w:tr>
    </w:tbl>
    <w:p w:rsidR="002F0510" w:rsidRPr="005D0DB4" w:rsidRDefault="002F0510" w:rsidP="002F0510">
      <w:pPr>
        <w:rPr>
          <w:sz w:val="6"/>
          <w:szCs w:val="6"/>
        </w:rPr>
      </w:pP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ayout w:type="fixed"/>
        <w:tblLook w:val="0000"/>
      </w:tblPr>
      <w:tblGrid>
        <w:gridCol w:w="4503"/>
        <w:gridCol w:w="1842"/>
        <w:gridCol w:w="1843"/>
        <w:gridCol w:w="2410"/>
      </w:tblGrid>
      <w:tr w:rsidR="002F0510" w:rsidRPr="005D0DB4" w:rsidTr="00CA3B88">
        <w:trPr>
          <w:trHeight w:hRule="exact" w:val="320"/>
        </w:trPr>
        <w:tc>
          <w:tcPr>
            <w:tcW w:w="4503" w:type="dxa"/>
            <w:vAlign w:val="center"/>
          </w:tcPr>
          <w:p w:rsidR="002F0510" w:rsidRPr="005D0DB4" w:rsidRDefault="002F0510" w:rsidP="00CA3B88">
            <w:pPr>
              <w:jc w:val="center"/>
              <w:rPr>
                <w:b/>
                <w:i/>
                <w:color w:val="0000FF"/>
                <w:sz w:val="18"/>
                <w:szCs w:val="18"/>
              </w:rPr>
            </w:pPr>
            <w:r w:rsidRPr="005D0DB4">
              <w:rPr>
                <w:b/>
                <w:i/>
                <w:color w:val="0000FF"/>
                <w:sz w:val="18"/>
                <w:szCs w:val="18"/>
              </w:rPr>
              <w:t>поля для проставления числа голосов:</w:t>
            </w:r>
          </w:p>
        </w:tc>
        <w:tc>
          <w:tcPr>
            <w:tcW w:w="1842" w:type="dxa"/>
          </w:tcPr>
          <w:p w:rsidR="002F0510" w:rsidRPr="005D0DB4" w:rsidRDefault="002F0510" w:rsidP="00CA3B88">
            <w:pPr>
              <w:jc w:val="center"/>
              <w:rPr>
                <w:b/>
                <w:color w:val="008000"/>
                <w:sz w:val="18"/>
                <w:szCs w:val="18"/>
              </w:rPr>
            </w:pPr>
            <w:r w:rsidRPr="005D0DB4">
              <w:rPr>
                <w:b/>
                <w:color w:val="008000"/>
                <w:sz w:val="18"/>
                <w:szCs w:val="18"/>
              </w:rPr>
              <w:t>10</w:t>
            </w:r>
          </w:p>
        </w:tc>
        <w:tc>
          <w:tcPr>
            <w:tcW w:w="1843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 w:rsidRPr="005D0DB4">
              <w:rPr>
                <w:b/>
                <w:color w:val="0000FF"/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:rsidR="002F0510" w:rsidRPr="005D0DB4" w:rsidRDefault="002F0510" w:rsidP="00CA3B88">
            <w:pPr>
              <w:jc w:val="center"/>
              <w:rPr>
                <w:b/>
                <w:color w:val="0000FF"/>
                <w:sz w:val="18"/>
                <w:szCs w:val="18"/>
              </w:rPr>
            </w:pPr>
            <w:r w:rsidRPr="005D0DB4">
              <w:rPr>
                <w:b/>
                <w:color w:val="0000FF"/>
                <w:sz w:val="18"/>
                <w:szCs w:val="18"/>
              </w:rPr>
              <w:t>5</w:t>
            </w:r>
          </w:p>
        </w:tc>
      </w:tr>
    </w:tbl>
    <w:p w:rsidR="002F0510" w:rsidRPr="005D0DB4" w:rsidRDefault="002F0510" w:rsidP="002F0510">
      <w:pPr>
        <w:numPr>
          <w:ilvl w:val="0"/>
          <w:numId w:val="10"/>
        </w:numPr>
        <w:jc w:val="both"/>
        <w:rPr>
          <w:sz w:val="14"/>
          <w:szCs w:val="14"/>
        </w:rPr>
      </w:pPr>
      <w:r w:rsidRPr="005D0DB4">
        <w:rPr>
          <w:b/>
          <w:sz w:val="14"/>
          <w:szCs w:val="14"/>
        </w:rPr>
        <w:t>Примечание: более одного варианта голосования может быть только в том случае, если распоряжения приобретателей в отношении голосования по одному и тому же вопросу не совпадают с вариантом Вашего голосования.</w:t>
      </w:r>
    </w:p>
    <w:p w:rsidR="002F0510" w:rsidRPr="00567C53" w:rsidRDefault="002F0510" w:rsidP="002F0510">
      <w:pPr>
        <w:pStyle w:val="33"/>
        <w:ind w:right="-2"/>
        <w:rPr>
          <w:i/>
          <w:sz w:val="18"/>
          <w:szCs w:val="18"/>
        </w:rPr>
      </w:pPr>
    </w:p>
    <w:p w:rsidR="002F0510" w:rsidRDefault="002F0510" w:rsidP="00FC4293"/>
    <w:p w:rsidR="00217BCE" w:rsidRDefault="00217BCE" w:rsidP="00FC4293"/>
    <w:p w:rsidR="00217BCE" w:rsidRDefault="00217BCE" w:rsidP="00FC4293"/>
    <w:p w:rsidR="00217BCE" w:rsidRDefault="00217BCE" w:rsidP="00FC4293"/>
    <w:p w:rsidR="00217BCE" w:rsidRDefault="00217BCE" w:rsidP="00FC4293"/>
    <w:p w:rsidR="00217BCE" w:rsidRDefault="00217BCE" w:rsidP="00FC4293"/>
    <w:p w:rsidR="00217BCE" w:rsidRDefault="00217BCE" w:rsidP="00FC4293"/>
    <w:p w:rsidR="00217BCE" w:rsidRDefault="00217BCE" w:rsidP="00FC4293"/>
    <w:p w:rsidR="00217BCE" w:rsidRDefault="00217BCE" w:rsidP="00FC4293"/>
    <w:p w:rsidR="00217BCE" w:rsidRPr="00293D19" w:rsidRDefault="00217BCE" w:rsidP="00217BCE">
      <w:pPr>
        <w:ind w:left="567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                                                                 </w:t>
      </w:r>
      <w:r w:rsidRPr="00293D19">
        <w:rPr>
          <w:rFonts w:ascii="Arial" w:hAnsi="Arial"/>
          <w:sz w:val="20"/>
          <w:szCs w:val="20"/>
        </w:rPr>
        <w:t>Уважаемый акционер!</w:t>
      </w:r>
    </w:p>
    <w:p w:rsidR="00217BCE" w:rsidRDefault="00217BCE" w:rsidP="00217BCE">
      <w:pPr>
        <w:ind w:left="567"/>
        <w:jc w:val="center"/>
        <w:rPr>
          <w:rFonts w:ascii="Arial" w:hAnsi="Arial"/>
          <w:sz w:val="20"/>
          <w:szCs w:val="20"/>
        </w:rPr>
      </w:pPr>
    </w:p>
    <w:p w:rsidR="00217BCE" w:rsidRDefault="00217BCE" w:rsidP="00217BCE">
      <w:pPr>
        <w:ind w:firstLine="567"/>
        <w:jc w:val="both"/>
        <w:rPr>
          <w:rFonts w:ascii="Arial" w:hAnsi="Arial"/>
          <w:sz w:val="20"/>
          <w:szCs w:val="20"/>
        </w:rPr>
      </w:pPr>
      <w:r w:rsidRPr="00231A00">
        <w:rPr>
          <w:rFonts w:ascii="Arial" w:hAnsi="Arial"/>
          <w:sz w:val="20"/>
          <w:szCs w:val="20"/>
        </w:rPr>
        <w:t>Совет директоров</w:t>
      </w:r>
      <w:r>
        <w:rPr>
          <w:rFonts w:ascii="Arial" w:hAnsi="Arial"/>
          <w:b/>
          <w:sz w:val="20"/>
          <w:szCs w:val="20"/>
        </w:rPr>
        <w:t xml:space="preserve"> </w:t>
      </w:r>
      <w:r w:rsidRPr="00217BCE">
        <w:rPr>
          <w:rFonts w:ascii="Arial" w:hAnsi="Arial"/>
          <w:b/>
          <w:sz w:val="20"/>
          <w:szCs w:val="20"/>
        </w:rPr>
        <w:t>Открыто</w:t>
      </w:r>
      <w:r>
        <w:rPr>
          <w:rFonts w:ascii="Arial" w:hAnsi="Arial"/>
          <w:b/>
          <w:sz w:val="20"/>
          <w:szCs w:val="20"/>
        </w:rPr>
        <w:t>го</w:t>
      </w:r>
      <w:r w:rsidRPr="00217BCE">
        <w:rPr>
          <w:rFonts w:ascii="Arial" w:hAnsi="Arial"/>
          <w:b/>
          <w:sz w:val="20"/>
          <w:szCs w:val="20"/>
        </w:rPr>
        <w:t xml:space="preserve"> акционерно</w:t>
      </w:r>
      <w:r>
        <w:rPr>
          <w:rFonts w:ascii="Arial" w:hAnsi="Arial"/>
          <w:b/>
          <w:sz w:val="20"/>
          <w:szCs w:val="20"/>
        </w:rPr>
        <w:t>го</w:t>
      </w:r>
      <w:r w:rsidRPr="00217BCE">
        <w:rPr>
          <w:rFonts w:ascii="Arial" w:hAnsi="Arial"/>
          <w:b/>
          <w:sz w:val="20"/>
          <w:szCs w:val="20"/>
        </w:rPr>
        <w:t xml:space="preserve"> обществ</w:t>
      </w:r>
      <w:r>
        <w:rPr>
          <w:rFonts w:ascii="Arial" w:hAnsi="Arial"/>
          <w:b/>
          <w:sz w:val="20"/>
          <w:szCs w:val="20"/>
        </w:rPr>
        <w:t>а</w:t>
      </w:r>
      <w:r w:rsidRPr="00217BCE">
        <w:rPr>
          <w:rFonts w:ascii="Arial" w:hAnsi="Arial"/>
          <w:b/>
          <w:sz w:val="20"/>
          <w:szCs w:val="20"/>
        </w:rPr>
        <w:t xml:space="preserve"> по производству трикотажных изделий "Красное знамя"</w:t>
      </w:r>
      <w:r w:rsidR="00C653EE">
        <w:rPr>
          <w:rFonts w:ascii="Arial" w:hAnsi="Arial"/>
          <w:b/>
          <w:sz w:val="20"/>
          <w:szCs w:val="20"/>
        </w:rPr>
        <w:t xml:space="preserve"> </w:t>
      </w:r>
      <w:r w:rsidR="00C653EE" w:rsidRPr="00C653EE">
        <w:rPr>
          <w:rFonts w:ascii="Arial" w:hAnsi="Arial"/>
          <w:sz w:val="20"/>
          <w:szCs w:val="20"/>
        </w:rPr>
        <w:t>(</w:t>
      </w:r>
      <w:r w:rsidR="00C653EE">
        <w:rPr>
          <w:rFonts w:ascii="Arial" w:hAnsi="Arial"/>
          <w:sz w:val="20"/>
          <w:szCs w:val="20"/>
        </w:rPr>
        <w:t>место нахождения</w:t>
      </w:r>
      <w:r w:rsidRPr="008233E6">
        <w:rPr>
          <w:rFonts w:ascii="Arial" w:hAnsi="Arial"/>
          <w:sz w:val="20"/>
          <w:szCs w:val="20"/>
        </w:rPr>
        <w:t xml:space="preserve">: </w:t>
      </w:r>
      <w:r w:rsidRPr="00217BCE">
        <w:rPr>
          <w:rFonts w:ascii="Arial" w:hAnsi="Arial"/>
          <w:sz w:val="20"/>
          <w:szCs w:val="20"/>
        </w:rPr>
        <w:t>197110, г. Санкт-Петербург, улица Красного Курсанта, дом 25</w:t>
      </w:r>
      <w:r w:rsidR="00C653EE">
        <w:rPr>
          <w:rFonts w:ascii="Arial" w:hAnsi="Arial"/>
          <w:sz w:val="20"/>
          <w:szCs w:val="20"/>
        </w:rPr>
        <w:t xml:space="preserve">) </w:t>
      </w:r>
      <w:r w:rsidRPr="009C267A">
        <w:rPr>
          <w:rFonts w:ascii="Arial" w:hAnsi="Arial"/>
          <w:sz w:val="20"/>
          <w:szCs w:val="20"/>
        </w:rPr>
        <w:t>извещает Вас о проведении</w:t>
      </w:r>
      <w:r w:rsidRPr="009C267A">
        <w:rPr>
          <w:rFonts w:ascii="Arial" w:hAnsi="Arial"/>
          <w:b/>
          <w:sz w:val="20"/>
          <w:szCs w:val="20"/>
        </w:rPr>
        <w:t xml:space="preserve"> </w:t>
      </w:r>
      <w:r>
        <w:rPr>
          <w:rFonts w:ascii="Arial" w:hAnsi="Arial"/>
          <w:b/>
          <w:sz w:val="20"/>
          <w:szCs w:val="20"/>
        </w:rPr>
        <w:t>годового</w:t>
      </w:r>
      <w:r w:rsidRPr="008233E6">
        <w:rPr>
          <w:rFonts w:ascii="Arial" w:hAnsi="Arial"/>
          <w:sz w:val="20"/>
          <w:szCs w:val="20"/>
        </w:rPr>
        <w:t xml:space="preserve"> </w:t>
      </w:r>
      <w:r w:rsidRPr="009C267A">
        <w:rPr>
          <w:rFonts w:ascii="Arial" w:hAnsi="Arial"/>
          <w:b/>
          <w:sz w:val="20"/>
          <w:szCs w:val="20"/>
        </w:rPr>
        <w:t>общего собрания акционеров</w:t>
      </w:r>
      <w:r w:rsidRPr="008233E6">
        <w:rPr>
          <w:rFonts w:ascii="Arial" w:hAnsi="Arial"/>
          <w:sz w:val="20"/>
          <w:szCs w:val="20"/>
        </w:rPr>
        <w:t xml:space="preserve"> </w:t>
      </w:r>
      <w:r w:rsidRPr="00217BCE">
        <w:rPr>
          <w:rFonts w:ascii="Arial" w:hAnsi="Arial"/>
          <w:sz w:val="20"/>
          <w:szCs w:val="20"/>
        </w:rPr>
        <w:t>ОАО "Красное знамя"</w:t>
      </w:r>
      <w:r w:rsidRPr="00AA5E12">
        <w:rPr>
          <w:rFonts w:ascii="Arial" w:hAnsi="Arial"/>
          <w:sz w:val="20"/>
          <w:szCs w:val="20"/>
        </w:rPr>
        <w:t>,</w:t>
      </w:r>
      <w:r w:rsidRPr="008233E6">
        <w:rPr>
          <w:rFonts w:ascii="Arial" w:hAnsi="Arial"/>
          <w:sz w:val="20"/>
          <w:szCs w:val="20"/>
        </w:rPr>
        <w:t xml:space="preserve"> которое состоится </w:t>
      </w:r>
    </w:p>
    <w:p w:rsidR="00217BCE" w:rsidRPr="008233E6" w:rsidRDefault="00217BCE" w:rsidP="00217BCE">
      <w:pPr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b/>
          <w:sz w:val="20"/>
          <w:szCs w:val="20"/>
          <w:u w:val="single"/>
        </w:rPr>
        <w:t>29 июня</w:t>
      </w:r>
      <w:r w:rsidRPr="008233E6">
        <w:rPr>
          <w:rFonts w:ascii="Arial" w:hAnsi="Arial"/>
          <w:b/>
          <w:sz w:val="20"/>
          <w:szCs w:val="20"/>
          <w:u w:val="single"/>
        </w:rPr>
        <w:t xml:space="preserve"> 201</w:t>
      </w:r>
      <w:r>
        <w:rPr>
          <w:rFonts w:ascii="Arial" w:hAnsi="Arial"/>
          <w:b/>
          <w:sz w:val="20"/>
          <w:szCs w:val="20"/>
          <w:u w:val="single"/>
        </w:rPr>
        <w:t>8</w:t>
      </w:r>
      <w:r w:rsidRPr="008233E6">
        <w:rPr>
          <w:rFonts w:ascii="Arial" w:hAnsi="Arial"/>
          <w:b/>
          <w:sz w:val="20"/>
          <w:szCs w:val="20"/>
          <w:u w:val="single"/>
        </w:rPr>
        <w:t xml:space="preserve"> года</w:t>
      </w:r>
      <w:r w:rsidRPr="008233E6">
        <w:rPr>
          <w:rFonts w:ascii="Arial" w:hAnsi="Arial"/>
          <w:sz w:val="20"/>
          <w:szCs w:val="20"/>
        </w:rPr>
        <w:t xml:space="preserve"> в форме собрания.</w:t>
      </w:r>
    </w:p>
    <w:p w:rsidR="00217BCE" w:rsidRPr="008233E6" w:rsidRDefault="00217BCE" w:rsidP="00217BCE">
      <w:pPr>
        <w:ind w:firstLine="567"/>
        <w:jc w:val="both"/>
        <w:rPr>
          <w:rFonts w:ascii="Arial" w:hAnsi="Arial"/>
          <w:sz w:val="20"/>
          <w:szCs w:val="20"/>
        </w:rPr>
      </w:pPr>
    </w:p>
    <w:p w:rsidR="00217BCE" w:rsidRDefault="00217BCE" w:rsidP="00217BCE">
      <w:pPr>
        <w:jc w:val="both"/>
        <w:rPr>
          <w:rFonts w:ascii="Arial" w:hAnsi="Arial"/>
          <w:sz w:val="20"/>
          <w:szCs w:val="20"/>
        </w:rPr>
      </w:pPr>
      <w:r w:rsidRPr="008233E6">
        <w:rPr>
          <w:rFonts w:ascii="Arial" w:hAnsi="Arial"/>
          <w:b/>
          <w:sz w:val="20"/>
          <w:szCs w:val="20"/>
        </w:rPr>
        <w:t>Место проведения собрания</w:t>
      </w:r>
      <w:r w:rsidRPr="008233E6">
        <w:rPr>
          <w:rFonts w:ascii="Arial" w:hAnsi="Arial"/>
          <w:sz w:val="20"/>
          <w:szCs w:val="20"/>
        </w:rPr>
        <w:t xml:space="preserve"> – </w:t>
      </w:r>
      <w:r w:rsidRPr="00217BCE">
        <w:rPr>
          <w:rFonts w:ascii="Arial" w:hAnsi="Arial"/>
          <w:sz w:val="20"/>
          <w:szCs w:val="20"/>
        </w:rPr>
        <w:t>г. Санкт-Петербург, улица Красного Курсанта, дом 25</w:t>
      </w:r>
    </w:p>
    <w:p w:rsidR="00217BCE" w:rsidRPr="008233E6" w:rsidRDefault="00217BCE" w:rsidP="00217BCE">
      <w:pPr>
        <w:jc w:val="both"/>
        <w:rPr>
          <w:rFonts w:ascii="Arial" w:hAnsi="Arial"/>
          <w:sz w:val="20"/>
          <w:szCs w:val="20"/>
        </w:rPr>
      </w:pPr>
      <w:r w:rsidRPr="008233E6">
        <w:rPr>
          <w:rFonts w:ascii="Arial" w:hAnsi="Arial"/>
          <w:b/>
          <w:sz w:val="20"/>
          <w:szCs w:val="20"/>
        </w:rPr>
        <w:t>Начало регистрации акционеров</w:t>
      </w:r>
      <w:r w:rsidRPr="008233E6">
        <w:rPr>
          <w:rFonts w:ascii="Arial" w:hAnsi="Arial"/>
          <w:sz w:val="20"/>
          <w:szCs w:val="20"/>
        </w:rPr>
        <w:t xml:space="preserve"> – </w:t>
      </w:r>
      <w:r>
        <w:rPr>
          <w:rFonts w:ascii="Arial" w:hAnsi="Arial"/>
          <w:sz w:val="20"/>
          <w:szCs w:val="20"/>
        </w:rPr>
        <w:t>29 июня</w:t>
      </w:r>
      <w:r w:rsidRPr="008233E6">
        <w:rPr>
          <w:rFonts w:ascii="Arial" w:hAnsi="Arial"/>
          <w:sz w:val="20"/>
          <w:szCs w:val="20"/>
        </w:rPr>
        <w:t xml:space="preserve"> 201</w:t>
      </w:r>
      <w:r>
        <w:rPr>
          <w:rFonts w:ascii="Arial" w:hAnsi="Arial"/>
          <w:sz w:val="20"/>
          <w:szCs w:val="20"/>
        </w:rPr>
        <w:t>8</w:t>
      </w:r>
      <w:r w:rsidRPr="008233E6">
        <w:rPr>
          <w:rFonts w:ascii="Arial" w:hAnsi="Arial"/>
          <w:sz w:val="20"/>
          <w:szCs w:val="20"/>
        </w:rPr>
        <w:t xml:space="preserve"> года в </w:t>
      </w:r>
      <w:r>
        <w:rPr>
          <w:rFonts w:ascii="Arial" w:hAnsi="Arial"/>
          <w:sz w:val="20"/>
          <w:szCs w:val="20"/>
        </w:rPr>
        <w:t>10</w:t>
      </w:r>
      <w:r w:rsidRPr="008233E6">
        <w:rPr>
          <w:rFonts w:ascii="Arial" w:hAnsi="Arial"/>
          <w:sz w:val="20"/>
          <w:szCs w:val="20"/>
        </w:rPr>
        <w:t xml:space="preserve"> часов </w:t>
      </w:r>
      <w:r>
        <w:rPr>
          <w:rFonts w:ascii="Arial" w:hAnsi="Arial"/>
          <w:sz w:val="20"/>
          <w:szCs w:val="20"/>
        </w:rPr>
        <w:t>0</w:t>
      </w:r>
      <w:r w:rsidRPr="008233E6">
        <w:rPr>
          <w:rFonts w:ascii="Arial" w:hAnsi="Arial"/>
          <w:sz w:val="20"/>
          <w:szCs w:val="20"/>
        </w:rPr>
        <w:t xml:space="preserve">0 минут  </w:t>
      </w:r>
    </w:p>
    <w:p w:rsidR="00217BCE" w:rsidRPr="008233E6" w:rsidRDefault="00217BCE" w:rsidP="00217BCE">
      <w:pPr>
        <w:jc w:val="both"/>
        <w:rPr>
          <w:rFonts w:ascii="Arial" w:hAnsi="Arial"/>
          <w:sz w:val="20"/>
          <w:szCs w:val="20"/>
        </w:rPr>
      </w:pPr>
      <w:r w:rsidRPr="008233E6">
        <w:rPr>
          <w:rFonts w:ascii="Arial" w:hAnsi="Arial"/>
          <w:b/>
          <w:sz w:val="20"/>
          <w:szCs w:val="20"/>
        </w:rPr>
        <w:t>Начало собрания акционеров</w:t>
      </w:r>
      <w:r w:rsidRPr="008233E6">
        <w:rPr>
          <w:rFonts w:ascii="Arial" w:hAnsi="Arial"/>
          <w:sz w:val="20"/>
          <w:szCs w:val="20"/>
        </w:rPr>
        <w:t xml:space="preserve"> – </w:t>
      </w:r>
      <w:r>
        <w:rPr>
          <w:rFonts w:ascii="Arial" w:hAnsi="Arial"/>
          <w:sz w:val="20"/>
          <w:szCs w:val="20"/>
        </w:rPr>
        <w:t>29 июня</w:t>
      </w:r>
      <w:r w:rsidRPr="008233E6">
        <w:rPr>
          <w:rFonts w:ascii="Arial" w:hAnsi="Arial"/>
          <w:sz w:val="20"/>
          <w:szCs w:val="20"/>
        </w:rPr>
        <w:t xml:space="preserve"> 201</w:t>
      </w:r>
      <w:r>
        <w:rPr>
          <w:rFonts w:ascii="Arial" w:hAnsi="Arial"/>
          <w:sz w:val="20"/>
          <w:szCs w:val="20"/>
        </w:rPr>
        <w:t>8</w:t>
      </w:r>
      <w:r w:rsidRPr="008233E6">
        <w:rPr>
          <w:rFonts w:ascii="Arial" w:hAnsi="Arial"/>
          <w:sz w:val="20"/>
          <w:szCs w:val="20"/>
        </w:rPr>
        <w:t xml:space="preserve"> года в </w:t>
      </w:r>
      <w:r>
        <w:rPr>
          <w:rFonts w:ascii="Arial" w:hAnsi="Arial"/>
          <w:sz w:val="20"/>
          <w:szCs w:val="20"/>
        </w:rPr>
        <w:t>11</w:t>
      </w:r>
      <w:r w:rsidRPr="008233E6">
        <w:rPr>
          <w:rFonts w:ascii="Arial" w:hAnsi="Arial"/>
          <w:sz w:val="20"/>
          <w:szCs w:val="20"/>
        </w:rPr>
        <w:t xml:space="preserve"> часов </w:t>
      </w:r>
      <w:r>
        <w:rPr>
          <w:rFonts w:ascii="Arial" w:hAnsi="Arial"/>
          <w:sz w:val="20"/>
          <w:szCs w:val="20"/>
        </w:rPr>
        <w:t>0</w:t>
      </w:r>
      <w:r w:rsidRPr="008233E6">
        <w:rPr>
          <w:rFonts w:ascii="Arial" w:hAnsi="Arial"/>
          <w:sz w:val="20"/>
          <w:szCs w:val="20"/>
        </w:rPr>
        <w:t xml:space="preserve">0 минут  </w:t>
      </w:r>
    </w:p>
    <w:p w:rsidR="00217BCE" w:rsidRPr="00217BCE" w:rsidRDefault="00217BCE" w:rsidP="00217BCE">
      <w:pPr>
        <w:pStyle w:val="a3"/>
        <w:rPr>
          <w:rFonts w:ascii="Arial" w:hAnsi="Arial" w:cs="Arial"/>
          <w:sz w:val="20"/>
        </w:rPr>
      </w:pPr>
      <w:r w:rsidRPr="00217BCE">
        <w:rPr>
          <w:rFonts w:ascii="Arial" w:hAnsi="Arial" w:cs="Arial"/>
          <w:b/>
          <w:sz w:val="20"/>
        </w:rPr>
        <w:t>Дата</w:t>
      </w:r>
      <w:r w:rsidR="002030ED">
        <w:rPr>
          <w:rFonts w:ascii="Arial" w:hAnsi="Arial" w:cs="Arial"/>
          <w:b/>
          <w:sz w:val="20"/>
        </w:rPr>
        <w:t>,</w:t>
      </w:r>
      <w:r w:rsidRPr="00217BCE">
        <w:rPr>
          <w:rFonts w:ascii="Arial" w:hAnsi="Arial" w:cs="Arial"/>
          <w:b/>
          <w:sz w:val="20"/>
        </w:rPr>
        <w:t xml:space="preserve"> </w:t>
      </w:r>
      <w:r w:rsidR="002030ED">
        <w:rPr>
          <w:rFonts w:ascii="Arial" w:hAnsi="Arial" w:cs="Arial"/>
          <w:b/>
          <w:sz w:val="20"/>
        </w:rPr>
        <w:t>на которую определяются (фиксируются)</w:t>
      </w:r>
      <w:r w:rsidRPr="00217BCE">
        <w:rPr>
          <w:rFonts w:ascii="Arial" w:hAnsi="Arial" w:cs="Arial"/>
          <w:sz w:val="20"/>
        </w:rPr>
        <w:t xml:space="preserve"> </w:t>
      </w:r>
      <w:r w:rsidRPr="002030ED">
        <w:rPr>
          <w:rFonts w:ascii="Arial" w:hAnsi="Arial" w:cs="Arial"/>
          <w:b/>
          <w:sz w:val="20"/>
        </w:rPr>
        <w:t>лиц</w:t>
      </w:r>
      <w:r w:rsidR="002030ED" w:rsidRPr="002030ED">
        <w:rPr>
          <w:rFonts w:ascii="Arial" w:hAnsi="Arial" w:cs="Arial"/>
          <w:b/>
          <w:sz w:val="20"/>
        </w:rPr>
        <w:t>а</w:t>
      </w:r>
      <w:r w:rsidRPr="002030ED">
        <w:rPr>
          <w:rFonts w:ascii="Arial" w:hAnsi="Arial" w:cs="Arial"/>
          <w:b/>
          <w:sz w:val="20"/>
        </w:rPr>
        <w:t>, имеющи</w:t>
      </w:r>
      <w:r w:rsidR="002030ED" w:rsidRPr="002030ED">
        <w:rPr>
          <w:rFonts w:ascii="Arial" w:hAnsi="Arial" w:cs="Arial"/>
          <w:b/>
          <w:sz w:val="20"/>
        </w:rPr>
        <w:t>е</w:t>
      </w:r>
      <w:r w:rsidRPr="002030ED">
        <w:rPr>
          <w:rFonts w:ascii="Arial" w:hAnsi="Arial" w:cs="Arial"/>
          <w:b/>
          <w:sz w:val="20"/>
        </w:rPr>
        <w:t xml:space="preserve"> право на участие в годовом общем собрании </w:t>
      </w:r>
      <w:r w:rsidR="002030ED" w:rsidRPr="002030ED">
        <w:rPr>
          <w:rFonts w:ascii="Arial" w:hAnsi="Arial" w:cs="Arial"/>
          <w:b/>
          <w:sz w:val="20"/>
        </w:rPr>
        <w:t>акционеров</w:t>
      </w:r>
      <w:r w:rsidR="002030ED">
        <w:rPr>
          <w:rFonts w:ascii="Arial" w:hAnsi="Arial" w:cs="Arial"/>
          <w:sz w:val="20"/>
        </w:rPr>
        <w:t xml:space="preserve"> </w:t>
      </w:r>
      <w:r w:rsidRPr="00217BCE">
        <w:rPr>
          <w:rFonts w:ascii="Arial" w:hAnsi="Arial" w:cs="Arial"/>
          <w:sz w:val="20"/>
        </w:rPr>
        <w:t xml:space="preserve">– </w:t>
      </w:r>
      <w:r>
        <w:rPr>
          <w:rFonts w:ascii="Arial" w:hAnsi="Arial" w:cs="Arial"/>
          <w:sz w:val="20"/>
        </w:rPr>
        <w:t>05</w:t>
      </w:r>
      <w:r w:rsidRPr="00217BCE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июня</w:t>
      </w:r>
      <w:r w:rsidRPr="00217BCE">
        <w:rPr>
          <w:rFonts w:ascii="Arial" w:hAnsi="Arial" w:cs="Arial"/>
          <w:sz w:val="20"/>
        </w:rPr>
        <w:t xml:space="preserve"> 201</w:t>
      </w:r>
      <w:r>
        <w:rPr>
          <w:rFonts w:ascii="Arial" w:hAnsi="Arial" w:cs="Arial"/>
          <w:sz w:val="20"/>
        </w:rPr>
        <w:t>8</w:t>
      </w:r>
      <w:r w:rsidRPr="00217BCE">
        <w:rPr>
          <w:rFonts w:ascii="Arial" w:hAnsi="Arial" w:cs="Arial"/>
          <w:sz w:val="20"/>
        </w:rPr>
        <w:t xml:space="preserve"> года</w:t>
      </w:r>
    </w:p>
    <w:p w:rsidR="002030ED" w:rsidRPr="008233E6" w:rsidRDefault="002030ED" w:rsidP="002030ED">
      <w:pPr>
        <w:jc w:val="both"/>
        <w:rPr>
          <w:rFonts w:ascii="Arial" w:hAnsi="Arial" w:cs="Arial"/>
          <w:sz w:val="20"/>
          <w:szCs w:val="20"/>
        </w:rPr>
      </w:pPr>
      <w:r w:rsidRPr="00C653EE">
        <w:rPr>
          <w:rFonts w:ascii="Arial" w:hAnsi="Arial"/>
          <w:b/>
          <w:sz w:val="20"/>
          <w:szCs w:val="20"/>
        </w:rPr>
        <w:t>Почтовый адрес, по которому могут направляться заполненные бюллетени</w:t>
      </w:r>
      <w:r>
        <w:rPr>
          <w:rFonts w:ascii="Arial" w:hAnsi="Arial"/>
          <w:sz w:val="20"/>
          <w:szCs w:val="20"/>
        </w:rPr>
        <w:t xml:space="preserve"> - </w:t>
      </w:r>
      <w:r w:rsidRPr="00217BCE">
        <w:rPr>
          <w:rFonts w:ascii="Arial" w:hAnsi="Arial"/>
          <w:sz w:val="20"/>
          <w:szCs w:val="20"/>
        </w:rPr>
        <w:t>197110, г. Санкт-Петербург, улица Красного Курсанта, дом 25</w:t>
      </w:r>
      <w:r>
        <w:rPr>
          <w:rFonts w:ascii="Arial" w:hAnsi="Arial"/>
          <w:sz w:val="20"/>
          <w:szCs w:val="20"/>
        </w:rPr>
        <w:t>.</w:t>
      </w:r>
    </w:p>
    <w:p w:rsidR="00D01F11" w:rsidRDefault="00D01F11" w:rsidP="00D01F11">
      <w:pPr>
        <w:rPr>
          <w:rFonts w:ascii="Arial" w:hAnsi="Arial" w:cs="Arial"/>
          <w:sz w:val="20"/>
          <w:szCs w:val="16"/>
        </w:rPr>
      </w:pPr>
    </w:p>
    <w:p w:rsidR="00D01F11" w:rsidRPr="00D01F11" w:rsidRDefault="00D01F11" w:rsidP="00D01F11">
      <w:pPr>
        <w:rPr>
          <w:rFonts w:ascii="Arial" w:hAnsi="Arial" w:cs="Arial"/>
          <w:sz w:val="20"/>
          <w:szCs w:val="16"/>
        </w:rPr>
      </w:pPr>
      <w:r w:rsidRPr="004C65C3">
        <w:rPr>
          <w:rFonts w:ascii="Arial" w:hAnsi="Arial" w:cs="Arial"/>
          <w:sz w:val="20"/>
          <w:szCs w:val="16"/>
        </w:rPr>
        <w:t>Владельцы обыкновенных именных акций Общества имеют право голоса по всем вопросам повестки дня собрания Общества.</w:t>
      </w:r>
    </w:p>
    <w:p w:rsidR="00217BCE" w:rsidRPr="00217BCE" w:rsidRDefault="00217BCE" w:rsidP="00217BCE">
      <w:pPr>
        <w:pStyle w:val="a3"/>
        <w:rPr>
          <w:rFonts w:ascii="Arial" w:hAnsi="Arial" w:cs="Arial"/>
          <w:sz w:val="20"/>
        </w:rPr>
      </w:pPr>
    </w:p>
    <w:p w:rsidR="00DE7D9A" w:rsidRPr="00DE7D9A" w:rsidRDefault="00DE7D9A" w:rsidP="00DE7D9A">
      <w:pPr>
        <w:pStyle w:val="a3"/>
        <w:rPr>
          <w:rFonts w:ascii="Arial" w:hAnsi="Arial" w:cs="Arial"/>
          <w:b/>
          <w:i/>
          <w:sz w:val="20"/>
          <w:u w:val="single"/>
        </w:rPr>
      </w:pPr>
      <w:r w:rsidRPr="00DE7D9A">
        <w:rPr>
          <w:rFonts w:ascii="Arial" w:hAnsi="Arial" w:cs="Arial"/>
          <w:b/>
          <w:sz w:val="20"/>
          <w:u w:val="single"/>
        </w:rPr>
        <w:t>Повестка дня годового общего собрания акционеров</w:t>
      </w:r>
      <w:r>
        <w:rPr>
          <w:rFonts w:ascii="Arial" w:hAnsi="Arial" w:cs="Arial"/>
          <w:b/>
          <w:sz w:val="20"/>
          <w:u w:val="single"/>
        </w:rPr>
        <w:t>: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1. Утверждение порядка ведения годового общего собрания акционеров.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2. Утверждение годового отчета, бухгалтерской отчетности, в том числе отчета о прибылях и убытках (счетов прибылей и убытков), распределение прибыли и убытков Общества по результатам 2017 года.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3. Распределение прибыли и убытков Общества и утверждение размера дивидендов по результатам финансового 2017 года.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4. Определение количественного состава Совета директоров.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5. Избрание персонального состава Совета директоров.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6. Определение количественного состава ревизионной комиссии.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7. Избрание персонального состава членов ревизионной комиссии Общества.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8. Утверждение аудитора Общества.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9. Об определении количества, номинальной стоимости, категории (типа) объявленных акций и прав, предоставляемых этими акциями.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10. Об утверждении Устава Общества в новой редакции.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DE7D9A">
        <w:rPr>
          <w:rFonts w:ascii="Arial" w:hAnsi="Arial" w:cs="Arial"/>
          <w:sz w:val="20"/>
        </w:rPr>
        <w:t>11. Об увеличении уставного капитала Общества путем размещения дополнительных акций.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bookmarkStart w:id="3" w:name="_GoBack"/>
      <w:bookmarkEnd w:id="3"/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  <w:r w:rsidRPr="002030ED">
        <w:rPr>
          <w:rFonts w:ascii="Arial" w:hAnsi="Arial" w:cs="Arial"/>
          <w:b/>
          <w:sz w:val="20"/>
        </w:rPr>
        <w:t xml:space="preserve">С информацией (материалами), подлежащими предоставлению акционерам при подготовке к проведению общего собрания акционеров, можно ознакомиться по </w:t>
      </w:r>
      <w:r w:rsidRPr="004C65C3">
        <w:rPr>
          <w:rFonts w:ascii="Arial" w:hAnsi="Arial" w:cs="Arial"/>
          <w:b/>
          <w:sz w:val="20"/>
        </w:rPr>
        <w:t>адресу:</w:t>
      </w:r>
      <w:r w:rsidRPr="004C65C3">
        <w:rPr>
          <w:rFonts w:ascii="Arial" w:hAnsi="Arial" w:cs="Arial"/>
          <w:sz w:val="20"/>
        </w:rPr>
        <w:t xml:space="preserve"> Санкт-Петербург, улица Красного курсанта, д.25 с 09 июня 2018 года п</w:t>
      </w:r>
      <w:r w:rsidR="00D01F11" w:rsidRPr="004C65C3">
        <w:rPr>
          <w:rFonts w:ascii="Arial" w:hAnsi="Arial" w:cs="Arial"/>
          <w:sz w:val="20"/>
        </w:rPr>
        <w:t>о рабочим дням с 11:00 до 16:00, в течение 20 дней до даты проведения собрания. Информация (материалы) предоставляются участникам собрания также во время его проведения.</w:t>
      </w:r>
    </w:p>
    <w:p w:rsidR="00DE7D9A" w:rsidRPr="00DE7D9A" w:rsidRDefault="00DE7D9A" w:rsidP="00DE7D9A">
      <w:pPr>
        <w:pStyle w:val="a3"/>
        <w:rPr>
          <w:rFonts w:ascii="Arial" w:hAnsi="Arial" w:cs="Arial"/>
          <w:sz w:val="20"/>
        </w:rPr>
      </w:pPr>
    </w:p>
    <w:p w:rsidR="00DE7D9A" w:rsidRPr="00DE7D9A" w:rsidRDefault="00DE7D9A" w:rsidP="00DE7D9A">
      <w:pPr>
        <w:pStyle w:val="a3"/>
        <w:rPr>
          <w:rFonts w:ascii="Arial" w:hAnsi="Arial" w:cs="Arial"/>
          <w:iCs/>
          <w:sz w:val="20"/>
        </w:rPr>
      </w:pPr>
      <w:r w:rsidRPr="00DE7D9A">
        <w:rPr>
          <w:rFonts w:ascii="Arial" w:hAnsi="Arial" w:cs="Arial"/>
          <w:iCs/>
          <w:sz w:val="20"/>
        </w:rPr>
        <w:t xml:space="preserve">Решения, принятые на общем собрании акционеров, а также итоги голосования будут доводится до сведения лиц, включенных в список лиц, имеющих право на участие в общем собрании акционеров в форме Отчета об итогах голосования путем </w:t>
      </w:r>
      <w:r w:rsidR="00197BEC">
        <w:rPr>
          <w:rFonts w:ascii="Arial" w:hAnsi="Arial" w:cs="Arial"/>
          <w:iCs/>
          <w:sz w:val="20"/>
        </w:rPr>
        <w:t xml:space="preserve">размещения информации в информационно-телекоммуникационной сети «Интернет» на сайте Общества -  </w:t>
      </w:r>
      <w:r w:rsidR="00197BEC" w:rsidRPr="00197BEC">
        <w:rPr>
          <w:sz w:val="24"/>
          <w:szCs w:val="24"/>
          <w:lang w:val="en-US"/>
        </w:rPr>
        <w:t>www</w:t>
      </w:r>
      <w:r w:rsidR="00197BEC" w:rsidRPr="00197BEC">
        <w:rPr>
          <w:sz w:val="24"/>
          <w:szCs w:val="24"/>
        </w:rPr>
        <w:t>.оаокз.рф.,</w:t>
      </w:r>
      <w:r w:rsidR="00197BEC" w:rsidRPr="00197BEC">
        <w:rPr>
          <w:rStyle w:val="11"/>
          <w:bCs/>
          <w:color w:val="183545"/>
          <w:sz w:val="24"/>
          <w:szCs w:val="24"/>
        </w:rPr>
        <w:t xml:space="preserve"> </w:t>
      </w:r>
      <w:r w:rsidRPr="00197BEC">
        <w:rPr>
          <w:iCs/>
          <w:sz w:val="24"/>
          <w:szCs w:val="24"/>
        </w:rPr>
        <w:t xml:space="preserve"> не</w:t>
      </w:r>
      <w:r w:rsidRPr="00DE7D9A">
        <w:rPr>
          <w:rFonts w:ascii="Arial" w:hAnsi="Arial" w:cs="Arial"/>
          <w:iCs/>
          <w:sz w:val="20"/>
        </w:rPr>
        <w:t xml:space="preserve"> позднее 05 июля 2018 года. </w:t>
      </w:r>
    </w:p>
    <w:p w:rsidR="00DE7D9A" w:rsidRPr="00DE7D9A" w:rsidRDefault="00DE7D9A" w:rsidP="00DE7D9A">
      <w:pPr>
        <w:pStyle w:val="a3"/>
        <w:rPr>
          <w:rFonts w:ascii="Arial" w:hAnsi="Arial" w:cs="Arial"/>
          <w:iCs/>
          <w:sz w:val="20"/>
        </w:rPr>
      </w:pPr>
    </w:p>
    <w:p w:rsidR="00DE7D9A" w:rsidRDefault="00DE7D9A" w:rsidP="00DE7D9A">
      <w:pPr>
        <w:pStyle w:val="a3"/>
        <w:rPr>
          <w:rFonts w:ascii="Arial" w:hAnsi="Arial" w:cs="Arial"/>
          <w:b/>
          <w:sz w:val="20"/>
        </w:rPr>
      </w:pPr>
      <w:r w:rsidRPr="00DE7D9A">
        <w:rPr>
          <w:rFonts w:ascii="Arial" w:hAnsi="Arial" w:cs="Arial"/>
          <w:b/>
          <w:sz w:val="20"/>
        </w:rPr>
        <w:t>С уважением, Совет директоров</w:t>
      </w:r>
    </w:p>
    <w:p w:rsidR="00D01F11" w:rsidRDefault="00D01F11" w:rsidP="00DE7D9A">
      <w:pPr>
        <w:pStyle w:val="a3"/>
        <w:rPr>
          <w:rFonts w:ascii="Arial" w:hAnsi="Arial" w:cs="Arial"/>
          <w:b/>
          <w:sz w:val="20"/>
        </w:rPr>
      </w:pPr>
    </w:p>
    <w:p w:rsidR="00D01F11" w:rsidRDefault="00D01F11" w:rsidP="00DE7D9A">
      <w:pPr>
        <w:pStyle w:val="a3"/>
        <w:rPr>
          <w:rFonts w:ascii="Arial" w:hAnsi="Arial" w:cs="Arial"/>
          <w:b/>
          <w:sz w:val="20"/>
        </w:rPr>
      </w:pPr>
    </w:p>
    <w:p w:rsidR="00D01F11" w:rsidRDefault="00D01F11" w:rsidP="00DE7D9A">
      <w:pPr>
        <w:pStyle w:val="a3"/>
        <w:rPr>
          <w:rFonts w:ascii="Arial" w:hAnsi="Arial" w:cs="Arial"/>
          <w:b/>
          <w:sz w:val="20"/>
        </w:rPr>
      </w:pPr>
    </w:p>
    <w:p w:rsidR="00D01F11" w:rsidRDefault="00D01F11" w:rsidP="00DE7D9A">
      <w:pPr>
        <w:pStyle w:val="a3"/>
        <w:rPr>
          <w:rFonts w:ascii="Arial" w:hAnsi="Arial" w:cs="Arial"/>
          <w:b/>
          <w:sz w:val="20"/>
        </w:rPr>
      </w:pPr>
    </w:p>
    <w:p w:rsidR="00D01F11" w:rsidRDefault="00D01F11" w:rsidP="00DE7D9A">
      <w:pPr>
        <w:pStyle w:val="a3"/>
        <w:rPr>
          <w:rFonts w:ascii="Arial" w:hAnsi="Arial" w:cs="Arial"/>
          <w:b/>
          <w:sz w:val="20"/>
        </w:rPr>
      </w:pPr>
    </w:p>
    <w:p w:rsidR="00D01F11" w:rsidRPr="00DE7D9A" w:rsidRDefault="00D01F11" w:rsidP="00DE7D9A">
      <w:pPr>
        <w:pStyle w:val="a3"/>
        <w:rPr>
          <w:rFonts w:ascii="Arial" w:hAnsi="Arial" w:cs="Arial"/>
          <w:b/>
          <w:sz w:val="20"/>
        </w:rPr>
      </w:pPr>
    </w:p>
    <w:p w:rsidR="00217BCE" w:rsidRDefault="00217BCE" w:rsidP="00FC4293">
      <w:pPr>
        <w:rPr>
          <w:rFonts w:ascii="Arial" w:hAnsi="Arial" w:cs="Arial"/>
        </w:rPr>
      </w:pPr>
    </w:p>
    <w:p w:rsidR="00DE7D9A" w:rsidRPr="00DE7D9A" w:rsidRDefault="00DE7D9A" w:rsidP="00DE7D9A">
      <w:pPr>
        <w:jc w:val="center"/>
        <w:rPr>
          <w:b/>
          <w:sz w:val="22"/>
          <w:szCs w:val="22"/>
        </w:rPr>
      </w:pPr>
      <w:r w:rsidRPr="00DE7D9A">
        <w:rPr>
          <w:b/>
          <w:sz w:val="22"/>
          <w:szCs w:val="22"/>
        </w:rPr>
        <w:lastRenderedPageBreak/>
        <w:t xml:space="preserve">Информация счетной комиссии о проверке полномочий физических и юридических лиц, участвующих </w:t>
      </w:r>
    </w:p>
    <w:p w:rsidR="00DE7D9A" w:rsidRPr="00DE7D9A" w:rsidRDefault="00DE7D9A" w:rsidP="00DE7D9A">
      <w:pPr>
        <w:jc w:val="center"/>
        <w:rPr>
          <w:b/>
          <w:sz w:val="20"/>
          <w:szCs w:val="20"/>
        </w:rPr>
      </w:pPr>
      <w:r w:rsidRPr="00DE7D9A">
        <w:rPr>
          <w:b/>
          <w:sz w:val="22"/>
          <w:szCs w:val="22"/>
        </w:rPr>
        <w:t>в общих собраниях акционеров</w:t>
      </w:r>
    </w:p>
    <w:p w:rsidR="00DE7D9A" w:rsidRPr="00DE7D9A" w:rsidRDefault="00DE7D9A" w:rsidP="00DE7D9A">
      <w:pPr>
        <w:jc w:val="center"/>
        <w:rPr>
          <w:sz w:val="12"/>
          <w:szCs w:val="12"/>
        </w:rPr>
      </w:pPr>
    </w:p>
    <w:p w:rsidR="00DE7D9A" w:rsidRPr="00DE7D9A" w:rsidRDefault="00DE7D9A" w:rsidP="00DE7D9A">
      <w:pPr>
        <w:jc w:val="center"/>
        <w:rPr>
          <w:sz w:val="20"/>
          <w:szCs w:val="20"/>
        </w:rPr>
      </w:pPr>
      <w:r w:rsidRPr="00DE7D9A">
        <w:rPr>
          <w:sz w:val="20"/>
          <w:szCs w:val="20"/>
        </w:rPr>
        <w:t>Уважаемые акционеры!</w:t>
      </w:r>
    </w:p>
    <w:p w:rsidR="00DE7D9A" w:rsidRPr="00DE7D9A" w:rsidRDefault="00DE7D9A" w:rsidP="00DE7D9A">
      <w:pPr>
        <w:jc w:val="center"/>
        <w:rPr>
          <w:sz w:val="12"/>
          <w:szCs w:val="12"/>
        </w:rPr>
      </w:pP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ab/>
        <w:t>В связи с выполнением СПб филиалом ООО «Реестр-РН» функций счетной комиссии на общих собраниях акционеров Общества обращаем ваше внимание, на то, что документы, удостоверяющие полномочия правопреемников и представителей лиц, включенных в список лиц, имеющих право на участие в общем собрании акционеров - доверенности (их копии, засвидетельствованные нотариально), передаются Регистратору, осуществляющему функции счетной комиссии при регистрации этих лиц для участия в общем собрании (в соответствии с требованиями «Положения о дополнительных требованиях к порядку подготовки, созыва и проведения общего собрания акционеров»).</w:t>
      </w:r>
    </w:p>
    <w:p w:rsidR="00DE7D9A" w:rsidRPr="00DE7D9A" w:rsidRDefault="00DE7D9A" w:rsidP="00DE7D9A">
      <w:pPr>
        <w:ind w:firstLine="720"/>
        <w:jc w:val="both"/>
        <w:rPr>
          <w:sz w:val="20"/>
          <w:szCs w:val="20"/>
        </w:rPr>
      </w:pPr>
      <w:r w:rsidRPr="00DE7D9A">
        <w:rPr>
          <w:b/>
          <w:sz w:val="20"/>
          <w:szCs w:val="20"/>
        </w:rPr>
        <w:t xml:space="preserve">В случаях, когда в собрании участвуют физические лица </w:t>
      </w:r>
      <w:r w:rsidRPr="00DE7D9A">
        <w:rPr>
          <w:sz w:val="20"/>
          <w:szCs w:val="20"/>
        </w:rPr>
        <w:t>необходимо при себе иметь паспорт РФ. Если за время существования организации акционер не обращался в Общество или к Регистратору для внесения изменений в лицевой счет (в том числе в случае изменения паспортных данных и прописки), идентификация этого лица будет осуществляться только при наличии отметки о ранее выданном  паспорте (стр. 19) и отметки о предыдущей прописке зарегистрированного лица.</w:t>
      </w:r>
    </w:p>
    <w:p w:rsidR="00DE7D9A" w:rsidRPr="00DE7D9A" w:rsidRDefault="00DE7D9A" w:rsidP="00DE7D9A">
      <w:pPr>
        <w:ind w:firstLine="720"/>
        <w:jc w:val="both"/>
        <w:rPr>
          <w:sz w:val="20"/>
          <w:szCs w:val="20"/>
        </w:rPr>
      </w:pPr>
      <w:r w:rsidRPr="00DE7D9A">
        <w:rPr>
          <w:b/>
          <w:sz w:val="20"/>
          <w:szCs w:val="20"/>
        </w:rPr>
        <w:t>В случаях, когда в собрании участвуют юридические лица</w:t>
      </w:r>
      <w:r w:rsidRPr="00DE7D9A">
        <w:rPr>
          <w:sz w:val="20"/>
          <w:szCs w:val="20"/>
        </w:rPr>
        <w:t xml:space="preserve"> (в т.ч. являющиеся клиентами номинального держателя)  необходимо наличие следующих документов, которые  ранее не предоставлялись Регистратору или предоставлялись не в полном объеме:</w:t>
      </w: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>- документ о государственной регистрации (нотариально заверенная копия),</w:t>
      </w: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>- устав  (нотариально заверенная копия),</w:t>
      </w: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>- документ об избрании (назначении) руководителя юридического лица (подлинник или нотариально заверенная копия),</w:t>
      </w: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>- банковская карточка (подлинник или нотариально заверенная копия)</w:t>
      </w: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 xml:space="preserve">   (кроме случая личной явки руководителя юридического лица),</w:t>
      </w:r>
    </w:p>
    <w:p w:rsidR="00DE7D9A" w:rsidRPr="00DE7D9A" w:rsidRDefault="00DE7D9A" w:rsidP="00DE7D9A">
      <w:pPr>
        <w:jc w:val="both"/>
        <w:rPr>
          <w:sz w:val="20"/>
          <w:szCs w:val="20"/>
        </w:rPr>
      </w:pPr>
      <w:r w:rsidRPr="00DE7D9A">
        <w:rPr>
          <w:sz w:val="20"/>
          <w:szCs w:val="20"/>
        </w:rPr>
        <w:t>- доверенность на уполномоченного представителя (оригинал), кроме случая личной явки руководителя юридического лица.</w:t>
      </w:r>
    </w:p>
    <w:p w:rsidR="00DE7D9A" w:rsidRPr="00DE7D9A" w:rsidRDefault="00DE7D9A" w:rsidP="00DE7D9A">
      <w:pPr>
        <w:jc w:val="both"/>
        <w:rPr>
          <w:b/>
          <w:sz w:val="20"/>
          <w:szCs w:val="20"/>
        </w:rPr>
      </w:pPr>
    </w:p>
    <w:p w:rsidR="00DE7D9A" w:rsidRPr="00DE7D9A" w:rsidRDefault="00DE7D9A" w:rsidP="00197BEC">
      <w:pPr>
        <w:jc w:val="both"/>
        <w:rPr>
          <w:sz w:val="20"/>
          <w:szCs w:val="20"/>
        </w:rPr>
      </w:pPr>
      <w:r w:rsidRPr="00DE7D9A">
        <w:rPr>
          <w:b/>
          <w:sz w:val="20"/>
          <w:szCs w:val="20"/>
        </w:rPr>
        <w:t>При непредставлении вышеуказанных документов и пометок регистрация для участия в собрании производиться не будет.</w:t>
      </w:r>
      <w:r w:rsidR="00197BEC" w:rsidRPr="00DE7D9A">
        <w:rPr>
          <w:sz w:val="20"/>
          <w:szCs w:val="20"/>
        </w:rPr>
        <w:t xml:space="preserve"> </w:t>
      </w:r>
    </w:p>
    <w:sectPr w:rsidR="00DE7D9A" w:rsidRPr="00DE7D9A" w:rsidSect="0073769E">
      <w:pgSz w:w="11906" w:h="16838"/>
      <w:pgMar w:top="360" w:right="680" w:bottom="180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74F2" w:rsidRDefault="00DD74F2">
      <w:r>
        <w:separator/>
      </w:r>
    </w:p>
  </w:endnote>
  <w:endnote w:type="continuationSeparator" w:id="0">
    <w:p w:rsidR="00DD74F2" w:rsidRDefault="00DD74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74F2" w:rsidRDefault="00DD74F2">
      <w:r>
        <w:separator/>
      </w:r>
    </w:p>
  </w:footnote>
  <w:footnote w:type="continuationSeparator" w:id="0">
    <w:p w:rsidR="00DD74F2" w:rsidRDefault="00DD74F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311E6"/>
    <w:multiLevelType w:val="hybridMultilevel"/>
    <w:tmpl w:val="ED6E15AE"/>
    <w:lvl w:ilvl="0" w:tplc="103068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CA10D2D"/>
    <w:multiLevelType w:val="hybridMultilevel"/>
    <w:tmpl w:val="C2A23154"/>
    <w:lvl w:ilvl="0" w:tplc="EE6C4A8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E957308"/>
    <w:multiLevelType w:val="hybridMultilevel"/>
    <w:tmpl w:val="6DEC7C52"/>
    <w:lvl w:ilvl="0" w:tplc="B0B241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73D052A"/>
    <w:multiLevelType w:val="hybridMultilevel"/>
    <w:tmpl w:val="B6A43A7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37976287"/>
    <w:multiLevelType w:val="hybridMultilevel"/>
    <w:tmpl w:val="54BE96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45DA0110"/>
    <w:multiLevelType w:val="hybridMultilevel"/>
    <w:tmpl w:val="9912B8B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"/>
      <w:lvlJc w:val="left"/>
      <w:pPr>
        <w:tabs>
          <w:tab w:val="num" w:pos="1477"/>
        </w:tabs>
        <w:ind w:left="1477" w:hanging="397"/>
      </w:pPr>
      <w:rPr>
        <w:rFonts w:ascii="Symbol" w:hAnsi="Symbol" w:hint="default"/>
      </w:rPr>
    </w:lvl>
    <w:lvl w:ilvl="2" w:tplc="FFFFFFFF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4CD70A4C"/>
    <w:multiLevelType w:val="hybridMultilevel"/>
    <w:tmpl w:val="6F2EB9D0"/>
    <w:lvl w:ilvl="0" w:tplc="E780A9B2">
      <w:start w:val="1"/>
      <w:numFmt w:val="bullet"/>
      <w:lvlText w:val=""/>
      <w:lvlJc w:val="left"/>
      <w:pPr>
        <w:tabs>
          <w:tab w:val="num" w:pos="1038"/>
        </w:tabs>
        <w:ind w:left="1038" w:hanging="360"/>
      </w:pPr>
      <w:rPr>
        <w:rFonts w:ascii="Symbol" w:hAnsi="Symbol" w:hint="default"/>
      </w:rPr>
    </w:lvl>
    <w:lvl w:ilvl="1" w:tplc="B310213E" w:tentative="1">
      <w:start w:val="1"/>
      <w:numFmt w:val="bullet"/>
      <w:lvlText w:val="o"/>
      <w:lvlJc w:val="left"/>
      <w:pPr>
        <w:tabs>
          <w:tab w:val="num" w:pos="1758"/>
        </w:tabs>
        <w:ind w:left="1758" w:hanging="360"/>
      </w:pPr>
      <w:rPr>
        <w:rFonts w:ascii="Courier New" w:hAnsi="Courier New" w:hint="default"/>
      </w:rPr>
    </w:lvl>
    <w:lvl w:ilvl="2" w:tplc="A03E1C82" w:tentative="1">
      <w:start w:val="1"/>
      <w:numFmt w:val="bullet"/>
      <w:lvlText w:val=""/>
      <w:lvlJc w:val="left"/>
      <w:pPr>
        <w:tabs>
          <w:tab w:val="num" w:pos="2478"/>
        </w:tabs>
        <w:ind w:left="2478" w:hanging="360"/>
      </w:pPr>
      <w:rPr>
        <w:rFonts w:ascii="Wingdings" w:hAnsi="Wingdings" w:hint="default"/>
      </w:rPr>
    </w:lvl>
    <w:lvl w:ilvl="3" w:tplc="EBF6C316" w:tentative="1">
      <w:start w:val="1"/>
      <w:numFmt w:val="bullet"/>
      <w:lvlText w:val=""/>
      <w:lvlJc w:val="left"/>
      <w:pPr>
        <w:tabs>
          <w:tab w:val="num" w:pos="3198"/>
        </w:tabs>
        <w:ind w:left="3198" w:hanging="360"/>
      </w:pPr>
      <w:rPr>
        <w:rFonts w:ascii="Symbol" w:hAnsi="Symbol" w:hint="default"/>
      </w:rPr>
    </w:lvl>
    <w:lvl w:ilvl="4" w:tplc="A694FAB8" w:tentative="1">
      <w:start w:val="1"/>
      <w:numFmt w:val="bullet"/>
      <w:lvlText w:val="o"/>
      <w:lvlJc w:val="left"/>
      <w:pPr>
        <w:tabs>
          <w:tab w:val="num" w:pos="3918"/>
        </w:tabs>
        <w:ind w:left="3918" w:hanging="360"/>
      </w:pPr>
      <w:rPr>
        <w:rFonts w:ascii="Courier New" w:hAnsi="Courier New" w:hint="default"/>
      </w:rPr>
    </w:lvl>
    <w:lvl w:ilvl="5" w:tplc="EBAEF632" w:tentative="1">
      <w:start w:val="1"/>
      <w:numFmt w:val="bullet"/>
      <w:lvlText w:val=""/>
      <w:lvlJc w:val="left"/>
      <w:pPr>
        <w:tabs>
          <w:tab w:val="num" w:pos="4638"/>
        </w:tabs>
        <w:ind w:left="4638" w:hanging="360"/>
      </w:pPr>
      <w:rPr>
        <w:rFonts w:ascii="Wingdings" w:hAnsi="Wingdings" w:hint="default"/>
      </w:rPr>
    </w:lvl>
    <w:lvl w:ilvl="6" w:tplc="92CC20CC" w:tentative="1">
      <w:start w:val="1"/>
      <w:numFmt w:val="bullet"/>
      <w:lvlText w:val=""/>
      <w:lvlJc w:val="left"/>
      <w:pPr>
        <w:tabs>
          <w:tab w:val="num" w:pos="5358"/>
        </w:tabs>
        <w:ind w:left="5358" w:hanging="360"/>
      </w:pPr>
      <w:rPr>
        <w:rFonts w:ascii="Symbol" w:hAnsi="Symbol" w:hint="default"/>
      </w:rPr>
    </w:lvl>
    <w:lvl w:ilvl="7" w:tplc="B67C27AE" w:tentative="1">
      <w:start w:val="1"/>
      <w:numFmt w:val="bullet"/>
      <w:lvlText w:val="o"/>
      <w:lvlJc w:val="left"/>
      <w:pPr>
        <w:tabs>
          <w:tab w:val="num" w:pos="6078"/>
        </w:tabs>
        <w:ind w:left="6078" w:hanging="360"/>
      </w:pPr>
      <w:rPr>
        <w:rFonts w:ascii="Courier New" w:hAnsi="Courier New" w:hint="default"/>
      </w:rPr>
    </w:lvl>
    <w:lvl w:ilvl="8" w:tplc="B44C3B9E" w:tentative="1">
      <w:start w:val="1"/>
      <w:numFmt w:val="bullet"/>
      <w:lvlText w:val=""/>
      <w:lvlJc w:val="left"/>
      <w:pPr>
        <w:tabs>
          <w:tab w:val="num" w:pos="6798"/>
        </w:tabs>
        <w:ind w:left="6798" w:hanging="360"/>
      </w:pPr>
      <w:rPr>
        <w:rFonts w:ascii="Wingdings" w:hAnsi="Wingdings" w:hint="default"/>
      </w:rPr>
    </w:lvl>
  </w:abstractNum>
  <w:abstractNum w:abstractNumId="7">
    <w:nsid w:val="50E8282D"/>
    <w:multiLevelType w:val="hybridMultilevel"/>
    <w:tmpl w:val="EE9C71E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8">
    <w:nsid w:val="64E56E0A"/>
    <w:multiLevelType w:val="hybridMultilevel"/>
    <w:tmpl w:val="01E637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04E431D"/>
    <w:multiLevelType w:val="hybridMultilevel"/>
    <w:tmpl w:val="8BBE7B72"/>
    <w:lvl w:ilvl="0" w:tplc="541296A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/>
        <w:bCs/>
        <w:sz w:val="20"/>
        <w:szCs w:val="20"/>
      </w:rPr>
    </w:lvl>
    <w:lvl w:ilvl="1" w:tplc="04190019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>
    <w:nsid w:val="76020647"/>
    <w:multiLevelType w:val="hybridMultilevel"/>
    <w:tmpl w:val="C358A4F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9D1A6B9E">
      <w:start w:val="1"/>
      <w:numFmt w:val="decimal"/>
      <w:lvlText w:val="%2)"/>
      <w:lvlJc w:val="left"/>
      <w:pPr>
        <w:tabs>
          <w:tab w:val="num" w:pos="2463"/>
        </w:tabs>
        <w:ind w:left="2463" w:hanging="675"/>
      </w:pPr>
      <w:rPr>
        <w:rFonts w:cs="Times New Roman" w:hint="default"/>
      </w:rPr>
    </w:lvl>
    <w:lvl w:ilvl="2" w:tplc="0419000F">
      <w:start w:val="1"/>
      <w:numFmt w:val="decimal"/>
      <w:lvlText w:val="%3."/>
      <w:lvlJc w:val="left"/>
      <w:pPr>
        <w:tabs>
          <w:tab w:val="num" w:pos="3048"/>
        </w:tabs>
        <w:ind w:left="3048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num w:numId="1">
    <w:abstractNumId w:val="5"/>
  </w:num>
  <w:num w:numId="2">
    <w:abstractNumId w:val="2"/>
  </w:num>
  <w:num w:numId="3">
    <w:abstractNumId w:val="8"/>
  </w:num>
  <w:num w:numId="4">
    <w:abstractNumId w:val="9"/>
  </w:num>
  <w:num w:numId="5">
    <w:abstractNumId w:val="0"/>
  </w:num>
  <w:num w:numId="6">
    <w:abstractNumId w:val="1"/>
  </w:num>
  <w:num w:numId="7">
    <w:abstractNumId w:val="10"/>
  </w:num>
  <w:num w:numId="8">
    <w:abstractNumId w:val="7"/>
  </w:num>
  <w:num w:numId="9">
    <w:abstractNumId w:val="4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3169E4"/>
    <w:rsid w:val="00010E9C"/>
    <w:rsid w:val="00035440"/>
    <w:rsid w:val="00045EFB"/>
    <w:rsid w:val="000641C2"/>
    <w:rsid w:val="000865DE"/>
    <w:rsid w:val="000B3BCF"/>
    <w:rsid w:val="000B514C"/>
    <w:rsid w:val="000C18E7"/>
    <w:rsid w:val="000E3BE7"/>
    <w:rsid w:val="000E7FC4"/>
    <w:rsid w:val="000F45A7"/>
    <w:rsid w:val="000F5D32"/>
    <w:rsid w:val="00113D51"/>
    <w:rsid w:val="00121433"/>
    <w:rsid w:val="00131023"/>
    <w:rsid w:val="00131119"/>
    <w:rsid w:val="00144219"/>
    <w:rsid w:val="001512AA"/>
    <w:rsid w:val="001762EF"/>
    <w:rsid w:val="00177EF8"/>
    <w:rsid w:val="00186776"/>
    <w:rsid w:val="00192D1B"/>
    <w:rsid w:val="001943E8"/>
    <w:rsid w:val="00197574"/>
    <w:rsid w:val="00197BEC"/>
    <w:rsid w:val="001B10D0"/>
    <w:rsid w:val="001B140F"/>
    <w:rsid w:val="001D7202"/>
    <w:rsid w:val="001F2060"/>
    <w:rsid w:val="001F209B"/>
    <w:rsid w:val="001F2DAD"/>
    <w:rsid w:val="002030ED"/>
    <w:rsid w:val="00217BCE"/>
    <w:rsid w:val="0022098D"/>
    <w:rsid w:val="00265E2D"/>
    <w:rsid w:val="00266493"/>
    <w:rsid w:val="00280829"/>
    <w:rsid w:val="00293735"/>
    <w:rsid w:val="002B493F"/>
    <w:rsid w:val="002B7087"/>
    <w:rsid w:val="002D0814"/>
    <w:rsid w:val="002D3FC2"/>
    <w:rsid w:val="002E33A4"/>
    <w:rsid w:val="002E3416"/>
    <w:rsid w:val="002F0510"/>
    <w:rsid w:val="003169E4"/>
    <w:rsid w:val="00334A2E"/>
    <w:rsid w:val="0036265A"/>
    <w:rsid w:val="00367F5F"/>
    <w:rsid w:val="00381B1F"/>
    <w:rsid w:val="00386624"/>
    <w:rsid w:val="00386A33"/>
    <w:rsid w:val="00390CC3"/>
    <w:rsid w:val="0039268A"/>
    <w:rsid w:val="00392863"/>
    <w:rsid w:val="003A1BE3"/>
    <w:rsid w:val="003D3B4D"/>
    <w:rsid w:val="00402A2C"/>
    <w:rsid w:val="00432674"/>
    <w:rsid w:val="0043438C"/>
    <w:rsid w:val="004422C1"/>
    <w:rsid w:val="00447339"/>
    <w:rsid w:val="00450112"/>
    <w:rsid w:val="00460D84"/>
    <w:rsid w:val="00472A28"/>
    <w:rsid w:val="00482313"/>
    <w:rsid w:val="0049630E"/>
    <w:rsid w:val="004A178C"/>
    <w:rsid w:val="004B605F"/>
    <w:rsid w:val="004C0147"/>
    <w:rsid w:val="004C53C0"/>
    <w:rsid w:val="004C65C3"/>
    <w:rsid w:val="004F4277"/>
    <w:rsid w:val="00503A91"/>
    <w:rsid w:val="00507874"/>
    <w:rsid w:val="005221B8"/>
    <w:rsid w:val="00546EBC"/>
    <w:rsid w:val="00565CD4"/>
    <w:rsid w:val="005765A5"/>
    <w:rsid w:val="00593D48"/>
    <w:rsid w:val="005A4CFB"/>
    <w:rsid w:val="005B15F4"/>
    <w:rsid w:val="005B1AED"/>
    <w:rsid w:val="005B34A5"/>
    <w:rsid w:val="005D5212"/>
    <w:rsid w:val="005D62DE"/>
    <w:rsid w:val="005E18A2"/>
    <w:rsid w:val="005F17F9"/>
    <w:rsid w:val="005F6ED9"/>
    <w:rsid w:val="00612BD6"/>
    <w:rsid w:val="006235C4"/>
    <w:rsid w:val="006243D7"/>
    <w:rsid w:val="00635CF9"/>
    <w:rsid w:val="0064187E"/>
    <w:rsid w:val="0065657B"/>
    <w:rsid w:val="006B1DB7"/>
    <w:rsid w:val="006C5B88"/>
    <w:rsid w:val="006C5F85"/>
    <w:rsid w:val="006C72CA"/>
    <w:rsid w:val="006D2CAA"/>
    <w:rsid w:val="00701D06"/>
    <w:rsid w:val="007060B0"/>
    <w:rsid w:val="0073491A"/>
    <w:rsid w:val="00735C1C"/>
    <w:rsid w:val="007370E7"/>
    <w:rsid w:val="0073769E"/>
    <w:rsid w:val="00755D07"/>
    <w:rsid w:val="00771B1F"/>
    <w:rsid w:val="007A0896"/>
    <w:rsid w:val="007B1BBE"/>
    <w:rsid w:val="007B49DF"/>
    <w:rsid w:val="007C5670"/>
    <w:rsid w:val="007C769C"/>
    <w:rsid w:val="007D40CC"/>
    <w:rsid w:val="007E7AE4"/>
    <w:rsid w:val="00822340"/>
    <w:rsid w:val="0084509E"/>
    <w:rsid w:val="00866C92"/>
    <w:rsid w:val="00883421"/>
    <w:rsid w:val="00886EF4"/>
    <w:rsid w:val="00892BB3"/>
    <w:rsid w:val="008A152E"/>
    <w:rsid w:val="008B6F60"/>
    <w:rsid w:val="008C0061"/>
    <w:rsid w:val="008D4260"/>
    <w:rsid w:val="008D5738"/>
    <w:rsid w:val="008E23A5"/>
    <w:rsid w:val="008E6227"/>
    <w:rsid w:val="00900018"/>
    <w:rsid w:val="00923358"/>
    <w:rsid w:val="00935704"/>
    <w:rsid w:val="00952CB8"/>
    <w:rsid w:val="0098150A"/>
    <w:rsid w:val="009B29AF"/>
    <w:rsid w:val="009B4B1D"/>
    <w:rsid w:val="009B517E"/>
    <w:rsid w:val="009C4059"/>
    <w:rsid w:val="009F0036"/>
    <w:rsid w:val="009F30D2"/>
    <w:rsid w:val="00A036A3"/>
    <w:rsid w:val="00A0477E"/>
    <w:rsid w:val="00A06784"/>
    <w:rsid w:val="00A07552"/>
    <w:rsid w:val="00A13CD3"/>
    <w:rsid w:val="00A148E5"/>
    <w:rsid w:val="00A20324"/>
    <w:rsid w:val="00A575CC"/>
    <w:rsid w:val="00A676DD"/>
    <w:rsid w:val="00A7484B"/>
    <w:rsid w:val="00AA2829"/>
    <w:rsid w:val="00AB263D"/>
    <w:rsid w:val="00AE0182"/>
    <w:rsid w:val="00B019EF"/>
    <w:rsid w:val="00B02D41"/>
    <w:rsid w:val="00B13501"/>
    <w:rsid w:val="00B227F0"/>
    <w:rsid w:val="00B32DDE"/>
    <w:rsid w:val="00B42882"/>
    <w:rsid w:val="00B46065"/>
    <w:rsid w:val="00B57269"/>
    <w:rsid w:val="00B579D3"/>
    <w:rsid w:val="00B60624"/>
    <w:rsid w:val="00B967B4"/>
    <w:rsid w:val="00BB3DDC"/>
    <w:rsid w:val="00BE2494"/>
    <w:rsid w:val="00BE6955"/>
    <w:rsid w:val="00BE6A6E"/>
    <w:rsid w:val="00C011FE"/>
    <w:rsid w:val="00C148A0"/>
    <w:rsid w:val="00C161F1"/>
    <w:rsid w:val="00C236FC"/>
    <w:rsid w:val="00C60085"/>
    <w:rsid w:val="00C61285"/>
    <w:rsid w:val="00C653EE"/>
    <w:rsid w:val="00C862BB"/>
    <w:rsid w:val="00CA3B88"/>
    <w:rsid w:val="00CC6648"/>
    <w:rsid w:val="00CD3C53"/>
    <w:rsid w:val="00CD6432"/>
    <w:rsid w:val="00D01F11"/>
    <w:rsid w:val="00D24F38"/>
    <w:rsid w:val="00D45BD9"/>
    <w:rsid w:val="00D47056"/>
    <w:rsid w:val="00D57215"/>
    <w:rsid w:val="00D6323A"/>
    <w:rsid w:val="00D678F6"/>
    <w:rsid w:val="00D718C2"/>
    <w:rsid w:val="00D92E78"/>
    <w:rsid w:val="00D95E5D"/>
    <w:rsid w:val="00DB1C29"/>
    <w:rsid w:val="00DC3368"/>
    <w:rsid w:val="00DC4221"/>
    <w:rsid w:val="00DD3935"/>
    <w:rsid w:val="00DD74F2"/>
    <w:rsid w:val="00DE24DB"/>
    <w:rsid w:val="00DE3FC3"/>
    <w:rsid w:val="00DE7D9A"/>
    <w:rsid w:val="00DF2E02"/>
    <w:rsid w:val="00DF4B83"/>
    <w:rsid w:val="00DF57A9"/>
    <w:rsid w:val="00DF75DB"/>
    <w:rsid w:val="00E15257"/>
    <w:rsid w:val="00E21112"/>
    <w:rsid w:val="00E22C55"/>
    <w:rsid w:val="00E23D70"/>
    <w:rsid w:val="00E570E4"/>
    <w:rsid w:val="00E66E5F"/>
    <w:rsid w:val="00EA25D8"/>
    <w:rsid w:val="00EB68AE"/>
    <w:rsid w:val="00ED02B4"/>
    <w:rsid w:val="00ED36EC"/>
    <w:rsid w:val="00F15BB1"/>
    <w:rsid w:val="00F36C4D"/>
    <w:rsid w:val="00F57CCE"/>
    <w:rsid w:val="00F65DA6"/>
    <w:rsid w:val="00F674A4"/>
    <w:rsid w:val="00F74119"/>
    <w:rsid w:val="00F8162D"/>
    <w:rsid w:val="00F96429"/>
    <w:rsid w:val="00F974EE"/>
    <w:rsid w:val="00FA210A"/>
    <w:rsid w:val="00FB2CEB"/>
    <w:rsid w:val="00FC0D94"/>
    <w:rsid w:val="00FC4293"/>
    <w:rsid w:val="00FC5300"/>
    <w:rsid w:val="00FD09B5"/>
    <w:rsid w:val="00FD2ACC"/>
    <w:rsid w:val="00FD43D1"/>
    <w:rsid w:val="00FF5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28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282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A2829"/>
    <w:pPr>
      <w:keepNext/>
      <w:jc w:val="right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qFormat/>
    <w:rsid w:val="00AA2829"/>
    <w:pPr>
      <w:keepNext/>
      <w:jc w:val="center"/>
      <w:outlineLvl w:val="2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qFormat/>
    <w:rsid w:val="00AA2829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AA2829"/>
    <w:pPr>
      <w:keepNext/>
      <w:jc w:val="center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AA2829"/>
    <w:pPr>
      <w:keepNext/>
      <w:spacing w:before="240"/>
      <w:outlineLvl w:val="5"/>
    </w:pPr>
    <w:rPr>
      <w:rFonts w:ascii="Arial" w:hAnsi="Arial" w:cs="Arial"/>
      <w:b/>
      <w:bCs/>
      <w:i/>
      <w:iCs/>
      <w:sz w:val="18"/>
      <w:szCs w:val="18"/>
    </w:rPr>
  </w:style>
  <w:style w:type="paragraph" w:styleId="7">
    <w:name w:val="heading 7"/>
    <w:basedOn w:val="a"/>
    <w:next w:val="a"/>
    <w:link w:val="70"/>
    <w:qFormat/>
    <w:rsid w:val="00AA2829"/>
    <w:pPr>
      <w:keepNext/>
      <w:outlineLvl w:val="6"/>
    </w:pPr>
    <w:rPr>
      <w:rFonts w:ascii="Arial" w:hAnsi="Arial" w:cs="Arial"/>
      <w:sz w:val="20"/>
      <w:szCs w:val="20"/>
      <w:u w:val="single"/>
    </w:rPr>
  </w:style>
  <w:style w:type="paragraph" w:styleId="8">
    <w:name w:val="heading 8"/>
    <w:basedOn w:val="a"/>
    <w:next w:val="a"/>
    <w:link w:val="80"/>
    <w:qFormat/>
    <w:rsid w:val="00AA2829"/>
    <w:pPr>
      <w:keepNext/>
      <w:jc w:val="center"/>
      <w:outlineLvl w:val="7"/>
    </w:pPr>
    <w:rPr>
      <w:rFonts w:ascii="Arial" w:hAnsi="Arial" w:cs="Arial"/>
      <w:b/>
      <w:bCs/>
      <w:sz w:val="18"/>
      <w:szCs w:val="18"/>
    </w:rPr>
  </w:style>
  <w:style w:type="paragraph" w:styleId="9">
    <w:name w:val="heading 9"/>
    <w:basedOn w:val="a"/>
    <w:next w:val="a"/>
    <w:link w:val="90"/>
    <w:qFormat/>
    <w:rsid w:val="00AA2829"/>
    <w:pPr>
      <w:keepNext/>
      <w:outlineLvl w:val="8"/>
    </w:pPr>
    <w:rPr>
      <w:rFonts w:ascii="Arial" w:hAnsi="Arial" w:cs="Arial"/>
      <w:b/>
      <w:bCs/>
      <w:color w:val="0033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A282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AA282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AA28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AA282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AA282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AA282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locked/>
    <w:rsid w:val="00AA2829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locked/>
    <w:rsid w:val="00AA282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locked/>
    <w:rsid w:val="00AA2829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rsid w:val="00AA2829"/>
    <w:rPr>
      <w:sz w:val="16"/>
      <w:szCs w:val="16"/>
    </w:rPr>
  </w:style>
  <w:style w:type="character" w:customStyle="1" w:styleId="a4">
    <w:name w:val="Основной текст Знак"/>
    <w:basedOn w:val="a0"/>
    <w:link w:val="a3"/>
    <w:semiHidden/>
    <w:locked/>
    <w:rsid w:val="00AA2829"/>
    <w:rPr>
      <w:rFonts w:cs="Times New Roman"/>
      <w:sz w:val="24"/>
      <w:szCs w:val="24"/>
    </w:rPr>
  </w:style>
  <w:style w:type="paragraph" w:styleId="21">
    <w:name w:val="Body Text 2"/>
    <w:basedOn w:val="a"/>
    <w:link w:val="22"/>
    <w:rsid w:val="00AA2829"/>
    <w:pPr>
      <w:jc w:val="both"/>
    </w:pPr>
    <w:rPr>
      <w:rFonts w:ascii="Arial" w:hAnsi="Arial" w:cs="Arial"/>
      <w:sz w:val="18"/>
      <w:szCs w:val="18"/>
    </w:rPr>
  </w:style>
  <w:style w:type="character" w:customStyle="1" w:styleId="22">
    <w:name w:val="Основной текст 2 Знак"/>
    <w:basedOn w:val="a0"/>
    <w:link w:val="21"/>
    <w:semiHidden/>
    <w:locked/>
    <w:rsid w:val="00AA2829"/>
    <w:rPr>
      <w:rFonts w:cs="Times New Roman"/>
      <w:sz w:val="24"/>
      <w:szCs w:val="24"/>
    </w:rPr>
  </w:style>
  <w:style w:type="character" w:customStyle="1" w:styleId="SUBST">
    <w:name w:val="__SUBST"/>
    <w:rsid w:val="00AA2829"/>
    <w:rPr>
      <w:b/>
      <w:i/>
      <w:sz w:val="22"/>
    </w:rPr>
  </w:style>
  <w:style w:type="paragraph" w:styleId="31">
    <w:name w:val="Body Text Indent 3"/>
    <w:basedOn w:val="a"/>
    <w:link w:val="32"/>
    <w:rsid w:val="00AA2829"/>
    <w:pPr>
      <w:ind w:firstLine="72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AA2829"/>
    <w:rPr>
      <w:rFonts w:cs="Times New Roman"/>
      <w:sz w:val="16"/>
      <w:szCs w:val="16"/>
    </w:rPr>
  </w:style>
  <w:style w:type="paragraph" w:styleId="a5">
    <w:name w:val="header"/>
    <w:basedOn w:val="a"/>
    <w:link w:val="a6"/>
    <w:rsid w:val="00AA28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locked/>
    <w:rsid w:val="00AA2829"/>
    <w:rPr>
      <w:rFonts w:cs="Times New Roman"/>
      <w:sz w:val="24"/>
      <w:szCs w:val="24"/>
    </w:rPr>
  </w:style>
  <w:style w:type="paragraph" w:styleId="a7">
    <w:name w:val="footer"/>
    <w:basedOn w:val="a"/>
    <w:link w:val="a8"/>
    <w:rsid w:val="00AA28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locked/>
    <w:rsid w:val="00AA2829"/>
    <w:rPr>
      <w:rFonts w:cs="Times New Roman"/>
      <w:sz w:val="24"/>
      <w:szCs w:val="24"/>
    </w:rPr>
  </w:style>
  <w:style w:type="paragraph" w:styleId="a9">
    <w:name w:val="Title"/>
    <w:basedOn w:val="a"/>
    <w:link w:val="aa"/>
    <w:qFormat/>
    <w:rsid w:val="00AA2829"/>
    <w:pPr>
      <w:jc w:val="center"/>
    </w:pPr>
    <w:rPr>
      <w:b/>
      <w:bCs/>
      <w:sz w:val="20"/>
      <w:szCs w:val="20"/>
    </w:rPr>
  </w:style>
  <w:style w:type="character" w:customStyle="1" w:styleId="aa">
    <w:name w:val="Название Знак"/>
    <w:basedOn w:val="a0"/>
    <w:link w:val="a9"/>
    <w:locked/>
    <w:rsid w:val="00AA282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Balloon Text"/>
    <w:basedOn w:val="a"/>
    <w:link w:val="ac"/>
    <w:semiHidden/>
    <w:rsid w:val="00AA28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AA2829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rsid w:val="00AA282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semiHidden/>
    <w:locked/>
    <w:rsid w:val="00AA2829"/>
    <w:rPr>
      <w:rFonts w:cs="Times New Roman"/>
      <w:sz w:val="24"/>
      <w:szCs w:val="24"/>
    </w:rPr>
  </w:style>
  <w:style w:type="paragraph" w:styleId="ad">
    <w:name w:val="List Continue"/>
    <w:basedOn w:val="a"/>
    <w:rsid w:val="00AA2829"/>
    <w:pPr>
      <w:spacing w:after="120"/>
      <w:ind w:left="283"/>
    </w:pPr>
    <w:rPr>
      <w:sz w:val="20"/>
      <w:szCs w:val="20"/>
    </w:rPr>
  </w:style>
  <w:style w:type="paragraph" w:customStyle="1" w:styleId="ConsNormal">
    <w:name w:val="ConsNormal"/>
    <w:rsid w:val="00AA28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ing1Char">
    <w:name w:val="Heading 1 Char"/>
    <w:basedOn w:val="a0"/>
    <w:locked/>
    <w:rsid w:val="00A7484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BodyTextChar">
    <w:name w:val="Body Text Char"/>
    <w:basedOn w:val="a0"/>
    <w:semiHidden/>
    <w:locked/>
    <w:rsid w:val="00A7484B"/>
    <w:rPr>
      <w:rFonts w:cs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2F05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2F0510"/>
    <w:rPr>
      <w:sz w:val="16"/>
      <w:szCs w:val="16"/>
    </w:rPr>
  </w:style>
  <w:style w:type="paragraph" w:styleId="ae">
    <w:name w:val="Body Text Indent"/>
    <w:basedOn w:val="a"/>
    <w:link w:val="af"/>
    <w:uiPriority w:val="99"/>
    <w:rsid w:val="00217BC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217BCE"/>
    <w:rPr>
      <w:sz w:val="24"/>
      <w:szCs w:val="24"/>
    </w:rPr>
  </w:style>
  <w:style w:type="character" w:customStyle="1" w:styleId="11">
    <w:name w:val="Основной шрифт абзаца1"/>
    <w:rsid w:val="00197B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Body Text Indent" w:uiPriority="99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A282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A282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AA2829"/>
    <w:pPr>
      <w:keepNext/>
      <w:jc w:val="right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qFormat/>
    <w:rsid w:val="00AA2829"/>
    <w:pPr>
      <w:keepNext/>
      <w:jc w:val="center"/>
      <w:outlineLvl w:val="2"/>
    </w:pPr>
    <w:rPr>
      <w:b/>
      <w:bCs/>
      <w:sz w:val="16"/>
      <w:szCs w:val="16"/>
    </w:rPr>
  </w:style>
  <w:style w:type="paragraph" w:styleId="4">
    <w:name w:val="heading 4"/>
    <w:basedOn w:val="a"/>
    <w:next w:val="a"/>
    <w:link w:val="40"/>
    <w:qFormat/>
    <w:rsid w:val="00AA2829"/>
    <w:pPr>
      <w:keepNext/>
      <w:jc w:val="center"/>
      <w:outlineLvl w:val="3"/>
    </w:pPr>
    <w:rPr>
      <w:rFonts w:ascii="Arial" w:hAnsi="Arial" w:cs="Arial"/>
      <w:b/>
      <w:bCs/>
    </w:rPr>
  </w:style>
  <w:style w:type="paragraph" w:styleId="5">
    <w:name w:val="heading 5"/>
    <w:basedOn w:val="a"/>
    <w:next w:val="a"/>
    <w:link w:val="50"/>
    <w:qFormat/>
    <w:rsid w:val="00AA2829"/>
    <w:pPr>
      <w:keepNext/>
      <w:jc w:val="center"/>
      <w:outlineLvl w:val="4"/>
    </w:pPr>
    <w:rPr>
      <w:b/>
      <w:bCs/>
      <w:sz w:val="20"/>
      <w:szCs w:val="20"/>
    </w:rPr>
  </w:style>
  <w:style w:type="paragraph" w:styleId="6">
    <w:name w:val="heading 6"/>
    <w:basedOn w:val="a"/>
    <w:next w:val="a"/>
    <w:link w:val="60"/>
    <w:qFormat/>
    <w:rsid w:val="00AA2829"/>
    <w:pPr>
      <w:keepNext/>
      <w:spacing w:before="240"/>
      <w:outlineLvl w:val="5"/>
    </w:pPr>
    <w:rPr>
      <w:rFonts w:ascii="Arial" w:hAnsi="Arial" w:cs="Arial"/>
      <w:b/>
      <w:bCs/>
      <w:i/>
      <w:iCs/>
      <w:sz w:val="18"/>
      <w:szCs w:val="18"/>
    </w:rPr>
  </w:style>
  <w:style w:type="paragraph" w:styleId="7">
    <w:name w:val="heading 7"/>
    <w:basedOn w:val="a"/>
    <w:next w:val="a"/>
    <w:link w:val="70"/>
    <w:qFormat/>
    <w:rsid w:val="00AA2829"/>
    <w:pPr>
      <w:keepNext/>
      <w:outlineLvl w:val="6"/>
    </w:pPr>
    <w:rPr>
      <w:rFonts w:ascii="Arial" w:hAnsi="Arial" w:cs="Arial"/>
      <w:sz w:val="20"/>
      <w:szCs w:val="20"/>
      <w:u w:val="single"/>
    </w:rPr>
  </w:style>
  <w:style w:type="paragraph" w:styleId="8">
    <w:name w:val="heading 8"/>
    <w:basedOn w:val="a"/>
    <w:next w:val="a"/>
    <w:link w:val="80"/>
    <w:qFormat/>
    <w:rsid w:val="00AA2829"/>
    <w:pPr>
      <w:keepNext/>
      <w:jc w:val="center"/>
      <w:outlineLvl w:val="7"/>
    </w:pPr>
    <w:rPr>
      <w:rFonts w:ascii="Arial" w:hAnsi="Arial" w:cs="Arial"/>
      <w:b/>
      <w:bCs/>
      <w:sz w:val="18"/>
      <w:szCs w:val="18"/>
    </w:rPr>
  </w:style>
  <w:style w:type="paragraph" w:styleId="9">
    <w:name w:val="heading 9"/>
    <w:basedOn w:val="a"/>
    <w:next w:val="a"/>
    <w:link w:val="90"/>
    <w:qFormat/>
    <w:rsid w:val="00AA2829"/>
    <w:pPr>
      <w:keepNext/>
      <w:outlineLvl w:val="8"/>
    </w:pPr>
    <w:rPr>
      <w:rFonts w:ascii="Arial" w:hAnsi="Arial" w:cs="Arial"/>
      <w:b/>
      <w:bCs/>
      <w:color w:val="0033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AA282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locked/>
    <w:rsid w:val="00AA282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semiHidden/>
    <w:locked/>
    <w:rsid w:val="00AA282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locked/>
    <w:rsid w:val="00AA282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locked/>
    <w:rsid w:val="00AA282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locked/>
    <w:rsid w:val="00AA2829"/>
    <w:rPr>
      <w:rFonts w:ascii="Calibri" w:eastAsia="Times New Roman" w:hAnsi="Calibri" w:cs="Times New Roman"/>
      <w:b/>
      <w:bCs/>
    </w:rPr>
  </w:style>
  <w:style w:type="character" w:customStyle="1" w:styleId="70">
    <w:name w:val="Заголовок 7 Знак"/>
    <w:basedOn w:val="a0"/>
    <w:link w:val="7"/>
    <w:semiHidden/>
    <w:locked/>
    <w:rsid w:val="00AA2829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semiHidden/>
    <w:locked/>
    <w:rsid w:val="00AA282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locked/>
    <w:rsid w:val="00AA2829"/>
    <w:rPr>
      <w:rFonts w:ascii="Cambria" w:eastAsia="Times New Roman" w:hAnsi="Cambria" w:cs="Times New Roman"/>
    </w:rPr>
  </w:style>
  <w:style w:type="paragraph" w:styleId="a3">
    <w:name w:val="Body Text"/>
    <w:basedOn w:val="a"/>
    <w:link w:val="a4"/>
    <w:rsid w:val="00AA2829"/>
    <w:rPr>
      <w:sz w:val="16"/>
      <w:szCs w:val="16"/>
    </w:rPr>
  </w:style>
  <w:style w:type="character" w:customStyle="1" w:styleId="a4">
    <w:name w:val="Основной текст Знак"/>
    <w:basedOn w:val="a0"/>
    <w:link w:val="a3"/>
    <w:semiHidden/>
    <w:locked/>
    <w:rsid w:val="00AA2829"/>
    <w:rPr>
      <w:rFonts w:cs="Times New Roman"/>
      <w:sz w:val="24"/>
      <w:szCs w:val="24"/>
    </w:rPr>
  </w:style>
  <w:style w:type="paragraph" w:styleId="21">
    <w:name w:val="Body Text 2"/>
    <w:basedOn w:val="a"/>
    <w:link w:val="22"/>
    <w:rsid w:val="00AA2829"/>
    <w:pPr>
      <w:jc w:val="both"/>
    </w:pPr>
    <w:rPr>
      <w:rFonts w:ascii="Arial" w:hAnsi="Arial" w:cs="Arial"/>
      <w:sz w:val="18"/>
      <w:szCs w:val="18"/>
    </w:rPr>
  </w:style>
  <w:style w:type="character" w:customStyle="1" w:styleId="22">
    <w:name w:val="Основной текст 2 Знак"/>
    <w:basedOn w:val="a0"/>
    <w:link w:val="21"/>
    <w:semiHidden/>
    <w:locked/>
    <w:rsid w:val="00AA2829"/>
    <w:rPr>
      <w:rFonts w:cs="Times New Roman"/>
      <w:sz w:val="24"/>
      <w:szCs w:val="24"/>
    </w:rPr>
  </w:style>
  <w:style w:type="character" w:customStyle="1" w:styleId="SUBST">
    <w:name w:val="__SUBST"/>
    <w:rsid w:val="00AA2829"/>
    <w:rPr>
      <w:b/>
      <w:i/>
      <w:sz w:val="22"/>
    </w:rPr>
  </w:style>
  <w:style w:type="paragraph" w:styleId="31">
    <w:name w:val="Body Text Indent 3"/>
    <w:basedOn w:val="a"/>
    <w:link w:val="32"/>
    <w:rsid w:val="00AA2829"/>
    <w:pPr>
      <w:ind w:firstLine="720"/>
    </w:pPr>
    <w:rPr>
      <w:sz w:val="28"/>
      <w:szCs w:val="28"/>
    </w:rPr>
  </w:style>
  <w:style w:type="character" w:customStyle="1" w:styleId="32">
    <w:name w:val="Основной текст с отступом 3 Знак"/>
    <w:basedOn w:val="a0"/>
    <w:link w:val="31"/>
    <w:semiHidden/>
    <w:locked/>
    <w:rsid w:val="00AA2829"/>
    <w:rPr>
      <w:rFonts w:cs="Times New Roman"/>
      <w:sz w:val="16"/>
      <w:szCs w:val="16"/>
    </w:rPr>
  </w:style>
  <w:style w:type="paragraph" w:styleId="a5">
    <w:name w:val="header"/>
    <w:basedOn w:val="a"/>
    <w:link w:val="a6"/>
    <w:rsid w:val="00AA282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semiHidden/>
    <w:locked/>
    <w:rsid w:val="00AA2829"/>
    <w:rPr>
      <w:rFonts w:cs="Times New Roman"/>
      <w:sz w:val="24"/>
      <w:szCs w:val="24"/>
    </w:rPr>
  </w:style>
  <w:style w:type="paragraph" w:styleId="a7">
    <w:name w:val="footer"/>
    <w:basedOn w:val="a"/>
    <w:link w:val="a8"/>
    <w:rsid w:val="00AA282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locked/>
    <w:rsid w:val="00AA2829"/>
    <w:rPr>
      <w:rFonts w:cs="Times New Roman"/>
      <w:sz w:val="24"/>
      <w:szCs w:val="24"/>
    </w:rPr>
  </w:style>
  <w:style w:type="paragraph" w:styleId="a9">
    <w:name w:val="Title"/>
    <w:basedOn w:val="a"/>
    <w:link w:val="aa"/>
    <w:qFormat/>
    <w:rsid w:val="00AA2829"/>
    <w:pPr>
      <w:jc w:val="center"/>
    </w:pPr>
    <w:rPr>
      <w:b/>
      <w:bCs/>
      <w:sz w:val="20"/>
      <w:szCs w:val="20"/>
    </w:rPr>
  </w:style>
  <w:style w:type="character" w:customStyle="1" w:styleId="aa">
    <w:name w:val="Название Знак"/>
    <w:basedOn w:val="a0"/>
    <w:link w:val="a9"/>
    <w:locked/>
    <w:rsid w:val="00AA282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b">
    <w:name w:val="Balloon Text"/>
    <w:basedOn w:val="a"/>
    <w:link w:val="ac"/>
    <w:semiHidden/>
    <w:rsid w:val="00AA282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semiHidden/>
    <w:locked/>
    <w:rsid w:val="00AA2829"/>
    <w:rPr>
      <w:rFonts w:ascii="Tahoma" w:hAnsi="Tahoma" w:cs="Tahoma"/>
      <w:sz w:val="16"/>
      <w:szCs w:val="16"/>
    </w:rPr>
  </w:style>
  <w:style w:type="paragraph" w:styleId="23">
    <w:name w:val="Body Text Indent 2"/>
    <w:basedOn w:val="a"/>
    <w:link w:val="24"/>
    <w:rsid w:val="00AA2829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semiHidden/>
    <w:locked/>
    <w:rsid w:val="00AA2829"/>
    <w:rPr>
      <w:rFonts w:cs="Times New Roman"/>
      <w:sz w:val="24"/>
      <w:szCs w:val="24"/>
    </w:rPr>
  </w:style>
  <w:style w:type="paragraph" w:styleId="ad">
    <w:name w:val="List Continue"/>
    <w:basedOn w:val="a"/>
    <w:rsid w:val="00AA2829"/>
    <w:pPr>
      <w:spacing w:after="120"/>
      <w:ind w:left="283"/>
    </w:pPr>
    <w:rPr>
      <w:sz w:val="20"/>
      <w:szCs w:val="20"/>
    </w:rPr>
  </w:style>
  <w:style w:type="paragraph" w:customStyle="1" w:styleId="ConsNormal">
    <w:name w:val="ConsNormal"/>
    <w:rsid w:val="00AA28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eading1Char">
    <w:name w:val="Heading 1 Char"/>
    <w:basedOn w:val="a0"/>
    <w:locked/>
    <w:rsid w:val="00A7484B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BodyTextChar">
    <w:name w:val="Body Text Char"/>
    <w:basedOn w:val="a0"/>
    <w:semiHidden/>
    <w:locked/>
    <w:rsid w:val="00A7484B"/>
    <w:rPr>
      <w:rFonts w:cs="Times New Roman"/>
      <w:sz w:val="24"/>
      <w:szCs w:val="24"/>
      <w:lang w:eastAsia="ru-RU"/>
    </w:rPr>
  </w:style>
  <w:style w:type="paragraph" w:styleId="33">
    <w:name w:val="Body Text 3"/>
    <w:basedOn w:val="a"/>
    <w:link w:val="34"/>
    <w:rsid w:val="002F051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2F0510"/>
    <w:rPr>
      <w:sz w:val="16"/>
      <w:szCs w:val="16"/>
    </w:rPr>
  </w:style>
  <w:style w:type="paragraph" w:styleId="ae">
    <w:name w:val="Body Text Indent"/>
    <w:basedOn w:val="a"/>
    <w:link w:val="af"/>
    <w:uiPriority w:val="99"/>
    <w:rsid w:val="00217BC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217BCE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2598</Words>
  <Characters>14814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Открытое акционерное общество «____________________________»</vt:lpstr>
    </vt:vector>
  </TitlesOfParts>
  <Company>RPA</Company>
  <LinksUpToDate>false</LinksUpToDate>
  <CharactersWithSpaces>17378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Открытое акционерное общество «____________________________»</dc:title>
  <dc:creator>Legal User</dc:creator>
  <cp:lastModifiedBy>Пользователь</cp:lastModifiedBy>
  <cp:revision>2</cp:revision>
  <cp:lastPrinted>2018-06-05T09:39:00Z</cp:lastPrinted>
  <dcterms:created xsi:type="dcterms:W3CDTF">2018-06-05T11:36:00Z</dcterms:created>
  <dcterms:modified xsi:type="dcterms:W3CDTF">2018-06-05T11:36:00Z</dcterms:modified>
</cp:coreProperties>
</file>